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C218EE" w:rsidRPr="00C218EE" w:rsidTr="00C218E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218EE" w:rsidRPr="00C218E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218EE" w:rsidRPr="00C218EE" w:rsidRDefault="00C218EE" w:rsidP="00C218EE">
                  <w:pPr>
                    <w:spacing w:after="0" w:line="240" w:lineRule="atLeast"/>
                    <w:rPr>
                      <w:rFonts w:ascii="Times New Roman" w:eastAsia="Times New Roman" w:hAnsi="Times New Roman" w:cs="Times New Roman"/>
                      <w:sz w:val="32"/>
                      <w:szCs w:val="24"/>
                      <w:lang w:eastAsia="tr-TR"/>
                    </w:rPr>
                  </w:pPr>
                  <w:bookmarkStart w:id="0" w:name="_GoBack"/>
                  <w:bookmarkEnd w:id="0"/>
                  <w:r w:rsidRPr="00C218EE">
                    <w:rPr>
                      <w:rFonts w:ascii="Arial" w:eastAsia="Times New Roman" w:hAnsi="Arial" w:cs="Arial"/>
                      <w:sz w:val="20"/>
                      <w:szCs w:val="16"/>
                      <w:lang w:eastAsia="tr-TR"/>
                    </w:rPr>
                    <w:t>19 Ekim 2018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218EE" w:rsidRPr="00C218EE" w:rsidRDefault="00C218EE" w:rsidP="00C218EE">
                  <w:pPr>
                    <w:spacing w:after="0" w:line="240" w:lineRule="atLeast"/>
                    <w:jc w:val="center"/>
                    <w:rPr>
                      <w:rFonts w:ascii="Times New Roman" w:eastAsia="Times New Roman" w:hAnsi="Times New Roman" w:cs="Times New Roman"/>
                      <w:sz w:val="32"/>
                      <w:szCs w:val="24"/>
                      <w:lang w:eastAsia="tr-TR"/>
                    </w:rPr>
                  </w:pPr>
                  <w:r w:rsidRPr="00C218EE">
                    <w:rPr>
                      <w:rFonts w:ascii="Palatino Linotype" w:eastAsia="Times New Roman" w:hAnsi="Palatino Linotype" w:cs="Times New Roman"/>
                      <w:b/>
                      <w:bCs/>
                      <w:color w:val="800080"/>
                      <w:sz w:val="32"/>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218EE" w:rsidRPr="00C218EE" w:rsidRDefault="00C218EE" w:rsidP="00C218EE">
                  <w:pPr>
                    <w:spacing w:before="100" w:beforeAutospacing="1" w:after="100" w:afterAutospacing="1" w:line="240" w:lineRule="auto"/>
                    <w:jc w:val="right"/>
                    <w:rPr>
                      <w:rFonts w:ascii="Times New Roman" w:eastAsia="Times New Roman" w:hAnsi="Times New Roman" w:cs="Times New Roman"/>
                      <w:sz w:val="32"/>
                      <w:szCs w:val="24"/>
                      <w:lang w:eastAsia="tr-TR"/>
                    </w:rPr>
                  </w:pPr>
                  <w:r w:rsidRPr="00C218EE">
                    <w:rPr>
                      <w:rFonts w:ascii="Arial" w:eastAsia="Times New Roman" w:hAnsi="Arial" w:cs="Arial"/>
                      <w:sz w:val="20"/>
                      <w:szCs w:val="16"/>
                      <w:lang w:eastAsia="tr-TR"/>
                    </w:rPr>
                    <w:t>Sayı : 30570</w:t>
                  </w:r>
                </w:p>
              </w:tc>
            </w:tr>
            <w:tr w:rsidR="00C218EE" w:rsidRPr="00C218EE">
              <w:trPr>
                <w:trHeight w:val="480"/>
                <w:jc w:val="center"/>
              </w:trPr>
              <w:tc>
                <w:tcPr>
                  <w:tcW w:w="8789" w:type="dxa"/>
                  <w:gridSpan w:val="3"/>
                  <w:tcMar>
                    <w:top w:w="0" w:type="dxa"/>
                    <w:left w:w="108" w:type="dxa"/>
                    <w:bottom w:w="0" w:type="dxa"/>
                    <w:right w:w="108" w:type="dxa"/>
                  </w:tcMar>
                  <w:vAlign w:val="center"/>
                  <w:hideMark/>
                </w:tcPr>
                <w:p w:rsidR="00C218EE" w:rsidRPr="00C218EE" w:rsidRDefault="00C218EE" w:rsidP="00C218EE">
                  <w:pPr>
                    <w:spacing w:before="100" w:beforeAutospacing="1" w:after="100" w:afterAutospacing="1" w:line="240" w:lineRule="auto"/>
                    <w:jc w:val="center"/>
                    <w:rPr>
                      <w:rFonts w:ascii="Times New Roman" w:eastAsia="Times New Roman" w:hAnsi="Times New Roman" w:cs="Times New Roman"/>
                      <w:sz w:val="32"/>
                      <w:szCs w:val="24"/>
                      <w:lang w:eastAsia="tr-TR"/>
                    </w:rPr>
                  </w:pPr>
                  <w:r w:rsidRPr="00C218EE">
                    <w:rPr>
                      <w:rFonts w:ascii="Arial" w:eastAsia="Times New Roman" w:hAnsi="Arial" w:cs="Arial"/>
                      <w:b/>
                      <w:bCs/>
                      <w:color w:val="000080"/>
                      <w:szCs w:val="18"/>
                      <w:lang w:eastAsia="tr-TR"/>
                    </w:rPr>
                    <w:t>YÖNETMELİK</w:t>
                  </w:r>
                </w:p>
              </w:tc>
            </w:tr>
            <w:tr w:rsidR="00C218EE" w:rsidRPr="00C218EE">
              <w:trPr>
                <w:trHeight w:val="480"/>
                <w:jc w:val="center"/>
              </w:trPr>
              <w:tc>
                <w:tcPr>
                  <w:tcW w:w="8789" w:type="dxa"/>
                  <w:gridSpan w:val="3"/>
                  <w:tcMar>
                    <w:top w:w="0" w:type="dxa"/>
                    <w:left w:w="108" w:type="dxa"/>
                    <w:bottom w:w="0" w:type="dxa"/>
                    <w:right w:w="108" w:type="dxa"/>
                  </w:tcMar>
                  <w:vAlign w:val="center"/>
                  <w:hideMark/>
                </w:tcPr>
                <w:p w:rsidR="00C218EE" w:rsidRPr="00C218EE" w:rsidRDefault="00C218EE" w:rsidP="00C218EE">
                  <w:pPr>
                    <w:spacing w:after="0" w:line="240" w:lineRule="atLeast"/>
                    <w:ind w:firstLine="566"/>
                    <w:jc w:val="both"/>
                    <w:rPr>
                      <w:rFonts w:ascii="Times New Roman" w:eastAsia="Times New Roman" w:hAnsi="Times New Roman" w:cs="Times New Roman"/>
                      <w:sz w:val="28"/>
                      <w:u w:val="single"/>
                      <w:lang w:eastAsia="tr-TR"/>
                    </w:rPr>
                  </w:pPr>
                  <w:r w:rsidRPr="00C218EE">
                    <w:rPr>
                      <w:rFonts w:ascii="Times New Roman" w:eastAsia="Times New Roman" w:hAnsi="Times New Roman" w:cs="Times New Roman"/>
                      <w:szCs w:val="18"/>
                      <w:u w:val="single"/>
                      <w:lang w:eastAsia="tr-TR"/>
                    </w:rPr>
                    <w:t>Çevre ve Şehircilik Bakanlığından:</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ÇEVRE ETİKETİ YÖNETMELİĞİ</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BİRİNCİ BÖLÜM</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Amaç, Kapsam, Dayanak ve Tanımlar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Amaç</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15038B">
                    <w:rPr>
                      <w:rFonts w:ascii="Times New Roman" w:eastAsia="Times New Roman" w:hAnsi="Times New Roman" w:cs="Times New Roman"/>
                      <w:b/>
                      <w:bCs/>
                      <w:szCs w:val="18"/>
                      <w:lang w:eastAsia="tr-TR"/>
                    </w:rPr>
                    <w:t>MADDE 1 –</w:t>
                  </w:r>
                  <w:r w:rsidRPr="0015038B">
                    <w:rPr>
                      <w:rFonts w:ascii="Times New Roman" w:eastAsia="Times New Roman" w:hAnsi="Times New Roman" w:cs="Times New Roman"/>
                      <w:szCs w:val="18"/>
                      <w:lang w:eastAsia="tr-TR"/>
                    </w:rPr>
                    <w:t xml:space="preserve"> (1) Bu Yönetmeliğin amacı; sürdürülebilir çevre hedefleri doğrultusunda, yaşam döngüsü boyunca çevresel etkileri azaltılmış ürün veya hizmetleri teşvik etmek, tüketicilere doğru ve bilimsel temeli olan bilgi akışını sağlamak için </w:t>
                  </w:r>
                  <w:r w:rsidRPr="0015038B">
                    <w:rPr>
                      <w:rFonts w:ascii="Times New Roman" w:eastAsia="Times New Roman" w:hAnsi="Times New Roman" w:cs="Times New Roman"/>
                      <w:szCs w:val="18"/>
                      <w:highlight w:val="yellow"/>
                      <w:lang w:eastAsia="tr-TR"/>
                    </w:rPr>
                    <w:t>gönüllülük esaslı çevre etiketi sistemi</w:t>
                  </w:r>
                  <w:r w:rsidRPr="0015038B">
                    <w:rPr>
                      <w:rFonts w:ascii="Times New Roman" w:eastAsia="Times New Roman" w:hAnsi="Times New Roman" w:cs="Times New Roman"/>
                      <w:szCs w:val="18"/>
                      <w:lang w:eastAsia="tr-TR"/>
                    </w:rPr>
                    <w:t xml:space="preserve"> oluşturmak ve bu konudaki idari ve teknik hususlar ile sistemin uygulanmasına ilişkin usul ve esasları düzenlemektir.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15038B">
                    <w:rPr>
                      <w:rFonts w:ascii="Times New Roman" w:eastAsia="Times New Roman" w:hAnsi="Times New Roman" w:cs="Times New Roman"/>
                      <w:szCs w:val="18"/>
                      <w:lang w:eastAsia="tr-TR"/>
                    </w:rPr>
                    <w:t xml:space="preserve">(2) Bu Yönetmelik ile oluşturulan </w:t>
                  </w:r>
                  <w:r w:rsidRPr="0015038B">
                    <w:rPr>
                      <w:rFonts w:ascii="Times New Roman" w:eastAsia="Times New Roman" w:hAnsi="Times New Roman" w:cs="Times New Roman"/>
                      <w:szCs w:val="18"/>
                      <w:highlight w:val="yellow"/>
                      <w:lang w:eastAsia="tr-TR"/>
                    </w:rPr>
                    <w:t>çevre etiketi sistemi</w:t>
                  </w:r>
                  <w:r w:rsidRPr="0015038B">
                    <w:rPr>
                      <w:rFonts w:ascii="Times New Roman" w:eastAsia="Times New Roman" w:hAnsi="Times New Roman" w:cs="Times New Roman"/>
                      <w:szCs w:val="18"/>
                      <w:lang w:eastAsia="tr-TR"/>
                    </w:rPr>
                    <w:t xml:space="preserve">; </w:t>
                  </w:r>
                  <w:r w:rsidRPr="0015038B">
                    <w:rPr>
                      <w:rFonts w:ascii="Times New Roman" w:eastAsia="Times New Roman" w:hAnsi="Times New Roman" w:cs="Times New Roman"/>
                      <w:szCs w:val="18"/>
                      <w:highlight w:val="yellow"/>
                      <w:lang w:eastAsia="tr-TR"/>
                    </w:rPr>
                    <w:t>ürün veya hizmetlerin doğal kaynak kullanımı ve hammadde aşamasından başlamak üzere üretim, kullanım, tüketim, geri dönüşüm gibi evrelerini de kapsayacak şekilde nihai bertaraf aşamasına kadar geçen yaşam döngüsünün bütün süreçlerinde, ekosistemlerin bozulmasını önlemeyi, doğal kaynakların tüketiminde çevre, insan, sağlık, iklim ve doğal yaşamın üzerindeki olumsuz etkileri azaltmayı amaçlamaktadır.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Kapsam</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 –</w:t>
                  </w:r>
                  <w:r w:rsidRPr="00C218EE">
                    <w:rPr>
                      <w:rFonts w:ascii="Times New Roman" w:eastAsia="Times New Roman" w:hAnsi="Times New Roman" w:cs="Times New Roman"/>
                      <w:szCs w:val="18"/>
                      <w:lang w:eastAsia="tr-TR"/>
                    </w:rPr>
                    <w:t> (1) Bu Yönetmelik, ürün veya hizmetlere çevre etiketi verilmesi ile ilgili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belirleme ve geliştirme, başvuru, değerlendirme, çevre etiketinin şekli, kullanma izni, süresi, izleme, denetim, strateji belirleme, bilinçlendirme, tanıtım ve eğitim çalışmalarına ait usul ve esasların belirlenmesi ile ilgili yetki, görev ve sorumlulukları kapsar.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Bu Yönetmelik, Türkiye’de üretilen, dağıtılan, ihraç edilen veya ithalat yoluyla piyasaya sunulan ürün veya hizmetlere uygulanır.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Dayanak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3 –</w:t>
                  </w:r>
                  <w:r w:rsidRPr="00C218EE">
                    <w:rPr>
                      <w:rFonts w:ascii="Times New Roman" w:eastAsia="Times New Roman" w:hAnsi="Times New Roman" w:cs="Times New Roman"/>
                      <w:szCs w:val="18"/>
                      <w:lang w:eastAsia="tr-TR"/>
                    </w:rPr>
                    <w:t> (1) Bu Yönetmelik, </w:t>
                  </w:r>
                  <w:r w:rsidRPr="0015038B">
                    <w:rPr>
                      <w:rFonts w:ascii="Times New Roman" w:eastAsia="Times New Roman" w:hAnsi="Times New Roman" w:cs="Times New Roman"/>
                      <w:szCs w:val="18"/>
                      <w:lang w:eastAsia="tr-TR"/>
                    </w:rPr>
                    <w:t>9/8/1983</w:t>
                  </w:r>
                  <w:r w:rsidRPr="00C218EE">
                    <w:rPr>
                      <w:rFonts w:ascii="Times New Roman" w:eastAsia="Times New Roman" w:hAnsi="Times New Roman" w:cs="Times New Roman"/>
                      <w:szCs w:val="18"/>
                      <w:lang w:eastAsia="tr-TR"/>
                    </w:rPr>
                    <w:t> tarihli ve 2872 sayılı Çevre Kanununun 3 üncü maddesi ile 1 sayılı Cumhurbaşkanlığı Teşkilatı Hakkında Cumhurbaşkanlığı Kararnamesinin 97 </w:t>
                  </w:r>
                  <w:r w:rsidRPr="0015038B">
                    <w:rPr>
                      <w:rFonts w:ascii="Times New Roman" w:eastAsia="Times New Roman" w:hAnsi="Times New Roman" w:cs="Times New Roman"/>
                      <w:szCs w:val="18"/>
                      <w:lang w:eastAsia="tr-TR"/>
                    </w:rPr>
                    <w:t>nci</w:t>
                  </w:r>
                  <w:r w:rsidRPr="00C218EE">
                    <w:rPr>
                      <w:rFonts w:ascii="Times New Roman" w:eastAsia="Times New Roman" w:hAnsi="Times New Roman" w:cs="Times New Roman"/>
                      <w:szCs w:val="18"/>
                      <w:lang w:eastAsia="tr-TR"/>
                    </w:rPr>
                    <w:t> ve 104 üncü maddelerine dayanılarak hazırlanmıştır.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Tanımlar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4 –</w:t>
                  </w:r>
                  <w:r w:rsidRPr="00C218EE">
                    <w:rPr>
                      <w:rFonts w:ascii="Times New Roman" w:eastAsia="Times New Roman" w:hAnsi="Times New Roman" w:cs="Times New Roman"/>
                      <w:szCs w:val="18"/>
                      <w:lang w:eastAsia="tr-TR"/>
                    </w:rPr>
                    <w:t> (1) Bu Yönetmelikte geçen;</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Bakanlık: Çevre ve Şehircilik Bakanlığını,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Çevre etiketi: Bu Yönetmelik hükümlerine uygun, yaşam döngüsü boyunca çevresel etkileri azaltılmış ürünleri teşvik etmek ve tüketicilere doğru, yanıltıcı olmayan, bilimsel temeli olan bilgi sağlamak için oluşturulmuş gönüllü bir ödüllendirme sistemini temsil eden işareti,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Çevre etiketi kullanıcısı: Ürettiği, imal ettiği, ihraç ettiği, sunduğu, toptancı veya perakendeci olarak piyasaya sürdüğü ürün veya hizmetler için bu Yönetmelik usul ve esaslarına göre kendisine Bakanlık tarafından çevre etiketi verilmiş kişi veya kuruluşu,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Çevre etiketi kurulu: Ürün </w:t>
                  </w:r>
                  <w:r w:rsidRPr="0015038B">
                    <w:rPr>
                      <w:rFonts w:ascii="Times New Roman" w:eastAsia="Times New Roman" w:hAnsi="Times New Roman" w:cs="Times New Roman"/>
                      <w:szCs w:val="18"/>
                      <w:lang w:eastAsia="tr-TR"/>
                    </w:rPr>
                    <w:t>kriterlerini</w:t>
                  </w:r>
                  <w:r w:rsidRPr="00C218EE">
                    <w:rPr>
                      <w:rFonts w:ascii="Times New Roman" w:eastAsia="Times New Roman" w:hAnsi="Times New Roman" w:cs="Times New Roman"/>
                      <w:szCs w:val="18"/>
                      <w:lang w:eastAsia="tr-TR"/>
                    </w:rPr>
                    <w:t> değerlendiren ve sistemin gelişimi için stratejik öneri ve görüşleri belirleyen kurulu,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Çevre etiketi sistemi: Ürün veya hizmet grubu </w:t>
                  </w:r>
                  <w:r w:rsidRPr="0015038B">
                    <w:rPr>
                      <w:rFonts w:ascii="Times New Roman" w:eastAsia="Times New Roman" w:hAnsi="Times New Roman" w:cs="Times New Roman"/>
                      <w:szCs w:val="18"/>
                      <w:lang w:eastAsia="tr-TR"/>
                    </w:rPr>
                    <w:t>kriterlerinin</w:t>
                  </w:r>
                  <w:r w:rsidRPr="00C218EE">
                    <w:rPr>
                      <w:rFonts w:ascii="Times New Roman" w:eastAsia="Times New Roman" w:hAnsi="Times New Roman" w:cs="Times New Roman"/>
                      <w:szCs w:val="18"/>
                      <w:lang w:eastAsia="tr-TR"/>
                    </w:rPr>
                    <w:t> belirlenmesi ve geliştirilmesi, çevre etiketi verilmesi ve kullanımını içeren sistemi,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e) Çevre etiketine sahip ürün: Hammaddenin temininden başlamak üzere üretim, tüketim, kullanım ve kullanım ömrünü tamamladıktan sonra bertaraf edilmesini de içeren yaşam döngüsü süreçlerinde, aynı ürün veya hizmet grubunda yer alan diğer ürün veya hizmetlerle karşılaştırıldığında, çevreye karşı olumsuz etkileri azaltılmış ve bu etkilerin ürün veya hizmet grubuna göre belirlenmiş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uygunluğu kanıtlanmış ürünü,</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f) Çevresel etki: Yaşam döngüsü boyunca ürün veya hizmetin kısmen veya tamamen çevreye verdiği her türlü etkiyi,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g) Çevresel performans: Bir ürünün çevresel etkiye sebep olan özelliklerinin yaşam döngüsü boyunca üretici tarafından değerlendirilmesi ve yönetimini,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ğ) Doğrulama: Bir ürünün veya hizmetin belirlenmiş çevre etiketi </w:t>
                  </w:r>
                  <w:r w:rsidRPr="0015038B">
                    <w:rPr>
                      <w:rFonts w:ascii="Times New Roman" w:eastAsia="Times New Roman" w:hAnsi="Times New Roman" w:cs="Times New Roman"/>
                      <w:szCs w:val="18"/>
                      <w:lang w:eastAsia="tr-TR"/>
                    </w:rPr>
                    <w:t>kriterlerine</w:t>
                  </w:r>
                  <w:r w:rsidRPr="00C218EE">
                    <w:rPr>
                      <w:rFonts w:ascii="Times New Roman" w:eastAsia="Times New Roman" w:hAnsi="Times New Roman" w:cs="Times New Roman"/>
                      <w:szCs w:val="18"/>
                      <w:lang w:eastAsia="tr-TR"/>
                    </w:rPr>
                    <w:t> uygunluğunu gösteren işlemi,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lastRenderedPageBreak/>
                    <w:t>h) Genel Müdür: Çevresel Etki Değerlendirmesi, İzin ve Denetim Genel Müdürünü,</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ı) Genel Müdürlük: Çevresel Etki Değerlendirmesi, İzin ve Denetim Genel Müdürlüğünü,</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i) Hizmet: Bir ücret veya menfaat karşılığında yapılan ya da yapılması taahhüt edilen mal sağlama dışındaki her türlü tüketici işleminin konusunu,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j) Sözleşme: Çevre etiketi kullanmaya hak kazanan çevre etiketi kullanıcısı ile Bakanlık arasında yapılan yazılı anlaşmayı,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k) Tedarikçi: Bir ürün veya hizmetin sunulabilmesi için firmaya girdi, hammadde, ürün sağlayan üreticiyi,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l) Teknik inceleme komisyonu: Ürün veya hizmet gruplarına ait çevre etiketi </w:t>
                  </w:r>
                  <w:r w:rsidRPr="0015038B">
                    <w:rPr>
                      <w:rFonts w:ascii="Times New Roman" w:eastAsia="Times New Roman" w:hAnsi="Times New Roman" w:cs="Times New Roman"/>
                      <w:szCs w:val="18"/>
                      <w:lang w:eastAsia="tr-TR"/>
                    </w:rPr>
                    <w:t>kriterlerini</w:t>
                  </w:r>
                  <w:r w:rsidRPr="00C218EE">
                    <w:rPr>
                      <w:rFonts w:ascii="Times New Roman" w:eastAsia="Times New Roman" w:hAnsi="Times New Roman" w:cs="Times New Roman"/>
                      <w:szCs w:val="18"/>
                      <w:lang w:eastAsia="tr-TR"/>
                    </w:rPr>
                    <w:t> belirleyen, geliştiren ve ilgili kriterlere göre uygunluğunu teknik açıdan inceleyen komisyonu,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m) Tüketici: Ticari veya mesleki olmayan amaçlarla hareket eden gerçek veya tüzel kişiyi,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15038B">
                    <w:rPr>
                      <w:rFonts w:ascii="Times New Roman" w:eastAsia="Times New Roman" w:hAnsi="Times New Roman" w:cs="Times New Roman"/>
                      <w:szCs w:val="18"/>
                      <w:lang w:eastAsia="tr-TR"/>
                    </w:rPr>
                    <w:t>n) Üretici: Bir ürünü üreten, imal eden, ıslah eden veya ürüne adını, ticari markasını veya ayırt edici işaretini koymak suretiyle kendini üretici olarak tanıtan, üreticinin ülke dışında olması halinde, üretici tarafından yetkilendirilen temsilciyi ve/veya ithalatçıyı; ayrıca, ürünün tedarik zincirinde yer alan ve faaliyetleri ürünün güvenliğine ilişkin özelliklerini etkileyen gerçek veya tüzel kişiyi,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o) Ürün: Piyasaya arz edilen veya arz edilmesi hedeflenen malları,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ö) Ürün veya hizmet grubu: Aynı amaca hizmet eden ve kullanım açısından aynı olan veya benzer fonksiyonel özellikleri olan ve tüketici tarafından benzer olarak algılanan ürün veya hizmetler grubunu,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p) Ürün veya hizmet grubu kriteri: Çevre etiket sistemine </w:t>
                  </w:r>
                  <w:r w:rsidRPr="0015038B">
                    <w:rPr>
                      <w:rFonts w:ascii="Times New Roman" w:eastAsia="Times New Roman" w:hAnsi="Times New Roman" w:cs="Times New Roman"/>
                      <w:szCs w:val="18"/>
                      <w:lang w:eastAsia="tr-TR"/>
                    </w:rPr>
                    <w:t>dahil</w:t>
                  </w:r>
                  <w:r w:rsidRPr="00C218EE">
                    <w:rPr>
                      <w:rFonts w:ascii="Times New Roman" w:eastAsia="Times New Roman" w:hAnsi="Times New Roman" w:cs="Times New Roman"/>
                      <w:szCs w:val="18"/>
                      <w:lang w:eastAsia="tr-TR"/>
                    </w:rPr>
                    <w:t> olan ürün veya hizmet grupları için nihai olarak Bakanlık tarafından belirlenen çevre etiketi alma şartlarını,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r) Yaşam döngüsü: Ürünün ham madde aşamasından </w:t>
                  </w:r>
                  <w:r w:rsidRPr="0015038B">
                    <w:rPr>
                      <w:rFonts w:ascii="Times New Roman" w:eastAsia="Times New Roman" w:hAnsi="Times New Roman" w:cs="Times New Roman"/>
                      <w:szCs w:val="18"/>
                      <w:lang w:eastAsia="tr-TR"/>
                    </w:rPr>
                    <w:t>bertarafına</w:t>
                  </w:r>
                  <w:r w:rsidRPr="00C218EE">
                    <w:rPr>
                      <w:rFonts w:ascii="Times New Roman" w:eastAsia="Times New Roman" w:hAnsi="Times New Roman" w:cs="Times New Roman"/>
                      <w:szCs w:val="18"/>
                      <w:lang w:eastAsia="tr-TR"/>
                    </w:rPr>
                    <w:t> kadar birbirini izleyen ve birbirine bağlı olan süreçlerini,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15038B">
                    <w:rPr>
                      <w:rFonts w:ascii="Times New Roman" w:eastAsia="Times New Roman" w:hAnsi="Times New Roman" w:cs="Times New Roman"/>
                      <w:szCs w:val="18"/>
                      <w:lang w:eastAsia="tr-TR"/>
                    </w:rPr>
                    <w:t>ifade</w:t>
                  </w:r>
                  <w:r w:rsidRPr="00C218EE">
                    <w:rPr>
                      <w:rFonts w:ascii="Times New Roman" w:eastAsia="Times New Roman" w:hAnsi="Times New Roman" w:cs="Times New Roman"/>
                      <w:szCs w:val="18"/>
                      <w:lang w:eastAsia="tr-TR"/>
                    </w:rPr>
                    <w:t> eder.</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İKİNCİ BÖLÜM</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Çevre Etiketi Sistemi Temel İlke ve Gereklilikleri ile İlgili Hükümler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sistemi temel ilke ve hedefleri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5 –</w:t>
                  </w:r>
                  <w:r w:rsidRPr="00C218EE">
                    <w:rPr>
                      <w:rFonts w:ascii="Times New Roman" w:eastAsia="Times New Roman" w:hAnsi="Times New Roman" w:cs="Times New Roman"/>
                      <w:szCs w:val="18"/>
                      <w:lang w:eastAsia="tr-TR"/>
                    </w:rPr>
                    <w:t> (1) Çevre etiketli ürün veya hizmetlere talebi artıracak tedbirler alınır ve uygulanır. Bu maksatla; sistemi basitleştirmek ve çevre etiketinin kullanımı ile ilgili idari yükleri azaltmak için değerlendirme ve doğrulama usul ve esasları kolaylaştırılır. Talebin artırılması amacıyla teşvik araçları belirlenir ve uygulanır.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Çevre etiketinin ülke genelinde toplum tarafından tanınması ve kabullenilmesi için sivil toplum kuruluşları ve tüketici örgütlerinin sistem içerisinde uygun süreçlerde yer alması sağlanır.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Çevre etiketinin gelişimi ve yaygınlaşması için çevre ve ekonomi politikaları geliştirilir, ilerleme ve kalkınma programlarında dikkate alınır.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(4) Çevre etiketinin usulsüz ve yetkisiz kullanımını önlemek için denetim ve kontrol tedbirleri belirlenir ve uygulanır.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(5) Çevre etiketinin yetkisiz ve usulsüz kullanımının denetiminin uyumlu bir şekilde uygulanması amacıyla ilgili kurumlar arasında iş birliği, koordinasyon ve bilgi alışverişi sağlanır.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(6) Çevre etiketli ürün veya hizmetlerin kullanılmasının yaygınlaştırılması amacıyla kamu alımlarında çevre etiketli ürün veya hizmetleri tercih edici tedbirler belirlenir ve uygulanır.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sisteminin işleyişi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 MADDE 6 –</w:t>
                  </w:r>
                  <w:r w:rsidRPr="00C218EE">
                    <w:rPr>
                      <w:rFonts w:ascii="Times New Roman" w:eastAsia="Times New Roman" w:hAnsi="Times New Roman" w:cs="Times New Roman"/>
                      <w:szCs w:val="18"/>
                      <w:lang w:eastAsia="tr-TR"/>
                    </w:rPr>
                    <w:t> (1) Ürün veya hizmetlere çevre etiketi verilmesi amacıyla çevre etiketi sistemi oluşturulmuştur.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Çevre etiketi sisteminde TS EN ISO 14024 Tip I Çevre Etiketlemesi, Prensipler ve Yöntemler standardı dikkate alınmıştır.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Çevre etiketi sistemi, Bakanlığın yönetimi ve koordinasyonu altında ilgili tüm paydaşlarla birlikte yürütülür.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(4) Bakanlık, sistemin etkin işleyişi, gelişimi ve uygulamadan kaynaklanan sorunların çözümü için gerekli tedbirleri alır.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sistemini oluşturan unsurlar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7 –</w:t>
                  </w:r>
                  <w:r w:rsidRPr="00C218EE">
                    <w:rPr>
                      <w:rFonts w:ascii="Times New Roman" w:eastAsia="Times New Roman" w:hAnsi="Times New Roman" w:cs="Times New Roman"/>
                      <w:szCs w:val="18"/>
                      <w:lang w:eastAsia="tr-TR"/>
                    </w:rPr>
                    <w:t> (1) Çevre etiketi sistemi aşağıdaki unsurlardan oluşur: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lastRenderedPageBreak/>
                    <w:t>a) Bakanlık,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Çevre etiketi kurulu,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Teknik inceleme komisyonu,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Diğer kamu ve özel kurum/kuruluşları, sivil toplum kuruluşları, çevre etiketi kullanıcısı, tüketici kuruluşları,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Konuya özgü olarak davet edilecek diğer katılımcılar.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Unsurların, bu Yönetmelik ile kendilerine verilen tüm görevleri yapabilecek teknik bilgi, deneyime sahip olmaları aranır.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Bakanlık üst düzey yönetimi ve uygunluk değerlendirmesi görevlerini yerine getirmekten sorumlu personel, bu Yönetmeliğe tabi ürün veya hizmetin tasarımı, imalatı, tedariki, birleşimi, kullanımı veya bakımı ile ilgili sorumlu gerçek veya tüzel kişi ya da kişiler ile çıkar ilişkisinde bulunamazlar. Bu durum yetkili kurumun çalışmaları için gerekli olan, değerlendirilen ürünlerin kullanımını veya bu ürünlerin kişisel amaçlar için kullanımını engellemez.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 sistemi ürün veya hizmet grubu </w:t>
                  </w:r>
                  <w:r w:rsidRPr="0015038B">
                    <w:rPr>
                      <w:rFonts w:ascii="Times New Roman" w:eastAsia="Times New Roman" w:hAnsi="Times New Roman" w:cs="Times New Roman"/>
                      <w:b/>
                      <w:bCs/>
                      <w:szCs w:val="18"/>
                      <w:lang w:eastAsia="tr-TR"/>
                    </w:rPr>
                    <w:t>kriter</w:t>
                  </w:r>
                  <w:r w:rsidRPr="00C218EE">
                    <w:rPr>
                      <w:rFonts w:ascii="Times New Roman" w:eastAsia="Times New Roman" w:hAnsi="Times New Roman" w:cs="Times New Roman"/>
                      <w:b/>
                      <w:bCs/>
                      <w:szCs w:val="18"/>
                      <w:lang w:eastAsia="tr-TR"/>
                    </w:rPr>
                    <w:t> gereklilikleri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8 –</w:t>
                  </w:r>
                  <w:r w:rsidRPr="00C218EE">
                    <w:rPr>
                      <w:rFonts w:ascii="Times New Roman" w:eastAsia="Times New Roman" w:hAnsi="Times New Roman" w:cs="Times New Roman"/>
                      <w:szCs w:val="18"/>
                      <w:lang w:eastAsia="tr-TR"/>
                    </w:rPr>
                    <w:t> (1) Çevre etiketi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çevre eylem planlarını da göz önünde bulundurarak ürünün çevresel performansını dikkate alır.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En yüksek çevresel performansa ulaşmaya yönelik olarak, ürün veya hizmetlerin tüm yaşam döngüsü dikkate alınarak bilimsel bir temelde ürün veya hizmet grubu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belirlenir. Bu </w:t>
                  </w:r>
                  <w:r w:rsidRPr="0015038B">
                    <w:rPr>
                      <w:rFonts w:ascii="Times New Roman" w:eastAsia="Times New Roman" w:hAnsi="Times New Roman" w:cs="Times New Roman"/>
                      <w:szCs w:val="18"/>
                      <w:lang w:eastAsia="tr-TR"/>
                    </w:rPr>
                    <w:t>kriterlerin</w:t>
                  </w:r>
                  <w:r w:rsidRPr="00C218EE">
                    <w:rPr>
                      <w:rFonts w:ascii="Times New Roman" w:eastAsia="Times New Roman" w:hAnsi="Times New Roman" w:cs="Times New Roman"/>
                      <w:szCs w:val="18"/>
                      <w:lang w:eastAsia="tr-TR"/>
                    </w:rPr>
                    <w:t> belirlenmesi ve geliştirilmesinde;</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İklim değişikliğine ve biyolojik çeşitlilik üzerinde olumsuz etki yapan enerji tüketiminin azaltılması ve yenilenebilir enerji kullanımının teşvik edilmesi,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Atık oluşumu ve çevresel ortamın maruz kaldığı </w:t>
                  </w:r>
                  <w:r w:rsidRPr="0015038B">
                    <w:rPr>
                      <w:rFonts w:ascii="Times New Roman" w:eastAsia="Times New Roman" w:hAnsi="Times New Roman" w:cs="Times New Roman"/>
                      <w:szCs w:val="18"/>
                      <w:lang w:eastAsia="tr-TR"/>
                    </w:rPr>
                    <w:t>emisyonlar</w:t>
                  </w:r>
                  <w:r w:rsidRPr="00C218EE">
                    <w:rPr>
                      <w:rFonts w:ascii="Times New Roman" w:eastAsia="Times New Roman" w:hAnsi="Times New Roman" w:cs="Times New Roman"/>
                      <w:szCs w:val="18"/>
                      <w:lang w:eastAsia="tr-TR"/>
                    </w:rPr>
                    <w:t> ile zararlı maddelerin fiziksel etkileri, kullanımı ve yayılımından kaynaklanan kirliliği,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Teknik olarak mümkün olan durumlarda, çevre ve sağlığa zararlı maddelerin daha güvenli maddeler ve/veya yöntemler ile değiştirilmesi,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Ürün veya hizmetlerin kullanım ömrünün uzatılması ve yeniden kullanılabilirliğinin sağlanması yoluyla çevresel etkilerinin en aza indirilmesi,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Ürün veya hizmetlerin çeşitli yaşam döngüsü aşamalarında, sağlık ve güvenlik yönleri ile birlikte çevresel yarar ve zararları arasındaki net dengenin sağlanması,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e) İlgili ürün veya hizmet grubu için geçerli olduğu zamanlarda uluslararası veya ulusal veya bölgesel boyutta resmi olarak tanınmış TS EN ISO 14024 Tip I Çevre Etiketlemesi, Prensipler ve Yöntemler başta olmak üzere diğer çevre etiketleri için belirlenen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uyum,</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f) Çevre etiketi taşıyan ürün veya hizmetlerin planlanan kullanıma uygun olmasını sağlayacak gerekliliklerin karşılanması, hayvanlar üzerinde yapılan deneylerin mümkün olduğunca azaltılması dikkate alınır.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Ürün veya hizmet grubu </w:t>
                  </w:r>
                  <w:r w:rsidRPr="0015038B">
                    <w:rPr>
                      <w:rFonts w:ascii="Times New Roman" w:eastAsia="Times New Roman" w:hAnsi="Times New Roman" w:cs="Times New Roman"/>
                      <w:szCs w:val="18"/>
                      <w:lang w:eastAsia="tr-TR"/>
                    </w:rPr>
                    <w:t>kriterlerinin</w:t>
                  </w:r>
                  <w:r w:rsidRPr="00C218EE">
                    <w:rPr>
                      <w:rFonts w:ascii="Times New Roman" w:eastAsia="Times New Roman" w:hAnsi="Times New Roman" w:cs="Times New Roman"/>
                      <w:szCs w:val="18"/>
                      <w:lang w:eastAsia="tr-TR"/>
                    </w:rPr>
                    <w:t> geliştirilmesi ve uygulanmasında ürün veya hizmetin çevresel performansının iyileştirilmesi ile mali ve idari yük arasında denge sağlanır. Küçük ve orta büyüklükte işletmelere orantısız idari ve ekonomik yük getirecek </w:t>
                  </w:r>
                  <w:r w:rsidRPr="0015038B">
                    <w:rPr>
                      <w:rFonts w:ascii="Times New Roman" w:eastAsia="Times New Roman" w:hAnsi="Times New Roman" w:cs="Times New Roman"/>
                      <w:szCs w:val="18"/>
                      <w:lang w:eastAsia="tr-TR"/>
                    </w:rPr>
                    <w:t>kriterler</w:t>
                  </w:r>
                  <w:r w:rsidRPr="00C218EE">
                    <w:rPr>
                      <w:rFonts w:ascii="Times New Roman" w:eastAsia="Times New Roman" w:hAnsi="Times New Roman" w:cs="Times New Roman"/>
                      <w:szCs w:val="18"/>
                      <w:lang w:eastAsia="tr-TR"/>
                    </w:rPr>
                    <w:t> belirlenmemesine özen gösterilir. Ürün veya hizmetlerde daha yüksek çevre performansına ulaşılması hedeflenir.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(4) Kriter geliştirilmesi aşamasında </w:t>
                  </w:r>
                  <w:r w:rsidRPr="0015038B">
                    <w:rPr>
                      <w:rFonts w:ascii="Times New Roman" w:eastAsia="Times New Roman" w:hAnsi="Times New Roman" w:cs="Times New Roman"/>
                      <w:szCs w:val="18"/>
                      <w:lang w:eastAsia="tr-TR"/>
                    </w:rPr>
                    <w:t>2/12/2011</w:t>
                  </w:r>
                  <w:r w:rsidRPr="00C218EE">
                    <w:rPr>
                      <w:rFonts w:ascii="Times New Roman" w:eastAsia="Times New Roman" w:hAnsi="Times New Roman" w:cs="Times New Roman"/>
                      <w:szCs w:val="18"/>
                      <w:lang w:eastAsia="tr-TR"/>
                    </w:rPr>
                    <w:t> tarihli ve 28130 sayılı Resmî Gazete’de yayımlanan Ürünlerin Enerji ve Diğer Kaynak Tüketimlerinin Etiketleme ve Standart Ürün Bilgileri Yoluyla Gösterilmesi Hakkında Yönetmelik hükümleri başta olmak üzere ilgili diğer mevzuat ve standartlara uyum sağlanması dikkate alınır.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Ürün veya hizmet grubu </w:t>
                  </w:r>
                  <w:r w:rsidRPr="0015038B">
                    <w:rPr>
                      <w:rFonts w:ascii="Times New Roman" w:eastAsia="Times New Roman" w:hAnsi="Times New Roman" w:cs="Times New Roman"/>
                      <w:b/>
                      <w:bCs/>
                      <w:szCs w:val="18"/>
                      <w:lang w:eastAsia="tr-TR"/>
                    </w:rPr>
                    <w:t>kriterlerinin</w:t>
                  </w:r>
                  <w:r w:rsidRPr="00C218EE">
                    <w:rPr>
                      <w:rFonts w:ascii="Times New Roman" w:eastAsia="Times New Roman" w:hAnsi="Times New Roman" w:cs="Times New Roman"/>
                      <w:b/>
                      <w:bCs/>
                      <w:szCs w:val="18"/>
                      <w:lang w:eastAsia="tr-TR"/>
                    </w:rPr>
                    <w:t> belirlenmesi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9 –</w:t>
                  </w:r>
                  <w:r w:rsidRPr="00C218EE">
                    <w:rPr>
                      <w:rFonts w:ascii="Times New Roman" w:eastAsia="Times New Roman" w:hAnsi="Times New Roman" w:cs="Times New Roman"/>
                      <w:szCs w:val="18"/>
                      <w:lang w:eastAsia="tr-TR"/>
                    </w:rPr>
                    <w:t> (1) Yeni ürün veya hizmet grubu </w:t>
                  </w:r>
                  <w:r w:rsidRPr="0015038B">
                    <w:rPr>
                      <w:rFonts w:ascii="Times New Roman" w:eastAsia="Times New Roman" w:hAnsi="Times New Roman" w:cs="Times New Roman"/>
                      <w:szCs w:val="18"/>
                      <w:lang w:eastAsia="tr-TR"/>
                    </w:rPr>
                    <w:t>kriterlerinin</w:t>
                  </w:r>
                  <w:r w:rsidRPr="00C218EE">
                    <w:rPr>
                      <w:rFonts w:ascii="Times New Roman" w:eastAsia="Times New Roman" w:hAnsi="Times New Roman" w:cs="Times New Roman"/>
                      <w:szCs w:val="18"/>
                      <w:lang w:eastAsia="tr-TR"/>
                    </w:rPr>
                    <w:t> belirlenmesi ve mevcut ürün veya hizmet grubu kriterlerinin geliştirilmesi/güncellenmesi süreci aşağıda belirtilmiştir: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Kriter belirlenmesi ve geliştirilmesi/güncellenmesi süreci Çevre Etiketi Kurulu tarafından </w:t>
                  </w:r>
                  <w:r w:rsidRPr="0015038B">
                    <w:rPr>
                      <w:rFonts w:ascii="Times New Roman" w:eastAsia="Times New Roman" w:hAnsi="Times New Roman" w:cs="Times New Roman"/>
                      <w:szCs w:val="18"/>
                      <w:lang w:eastAsia="tr-TR"/>
                    </w:rPr>
                    <w:t>re’sen</w:t>
                  </w:r>
                  <w:r w:rsidRPr="00C218EE">
                    <w:rPr>
                      <w:rFonts w:ascii="Times New Roman" w:eastAsia="Times New Roman" w:hAnsi="Times New Roman" w:cs="Times New Roman"/>
                      <w:szCs w:val="18"/>
                      <w:lang w:eastAsia="tr-TR"/>
                    </w:rPr>
                    <w:t> veya kişi/tüzel kişiler tarafından Bakanlığa başvuru gelmesi halinde başvuru Çevre Etiketi Kurulu tarafından değerlendirilir ve uygun görülmesi durumunda süreç başlatılır.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Kriter belirlenmesi ve geliştirilmesi başvurusunda ilgili bilgi ve belgeler Bakanlığın internet sayfasında belirtilen formata uygun bir şekilde hazırlanarak Bakanlığa sunulur. Belirtilen bilgi ve belgeler formata uygun olarak hazırlanmadığı takdirde bilgi ve belgelerin tamamlanması için başvuru sahibine 6 ay süre verilir, aksi takdirde başvuru iptal edilir.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lastRenderedPageBreak/>
                    <w:t>c) Bakanlık tarafından formata uygun başvurular Çevre Etiketi Kuruluna görüşe gönderilir.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Ürün veya hizmet grubu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belirleme başvurusu Çevre Etiketi Kurulu tarafından değerlendirilerek olumlu veya olumsuz görüş bildirilir.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Kriter belirleme başvurusunun olumlu görüş aldığı durumda Bakanlık tarafından Teknik İnceleme Komisyonu oluşturulur.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e) Teknik inceleme komisyonu tarafından taslak ürün veya hizmet grubu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ile ilgili teknik değerlendirme raporu hazırlanır.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f) Teknik değerlendirme raporuna göre taslak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oluşturulur.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g) Taslak </w:t>
                  </w:r>
                  <w:r w:rsidRPr="0015038B">
                    <w:rPr>
                      <w:rFonts w:ascii="Times New Roman" w:eastAsia="Times New Roman" w:hAnsi="Times New Roman" w:cs="Times New Roman"/>
                      <w:szCs w:val="18"/>
                      <w:lang w:eastAsia="tr-TR"/>
                    </w:rPr>
                    <w:t>kriterler</w:t>
                  </w:r>
                  <w:r w:rsidRPr="00C218EE">
                    <w:rPr>
                      <w:rFonts w:ascii="Times New Roman" w:eastAsia="Times New Roman" w:hAnsi="Times New Roman" w:cs="Times New Roman"/>
                      <w:szCs w:val="18"/>
                      <w:lang w:eastAsia="tr-TR"/>
                    </w:rPr>
                    <w:t> hakkında ilgili kamu kurum ve kuruluşları, sektör temsilcileri, sivil toplum kuruluşları ve diğer paydaşların görüşleri alınır.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ğ) Taslak </w:t>
                  </w:r>
                  <w:r w:rsidRPr="0015038B">
                    <w:rPr>
                      <w:rFonts w:ascii="Times New Roman" w:eastAsia="Times New Roman" w:hAnsi="Times New Roman" w:cs="Times New Roman"/>
                      <w:szCs w:val="18"/>
                      <w:lang w:eastAsia="tr-TR"/>
                    </w:rPr>
                    <w:t>kriterler</w:t>
                  </w:r>
                  <w:r w:rsidRPr="00C218EE">
                    <w:rPr>
                      <w:rFonts w:ascii="Times New Roman" w:eastAsia="Times New Roman" w:hAnsi="Times New Roman" w:cs="Times New Roman"/>
                      <w:szCs w:val="18"/>
                      <w:lang w:eastAsia="tr-TR"/>
                    </w:rPr>
                    <w:t> nihai hale getirilinceye kadar paydaşlarla görüş alış verişleri ve toplantılar yapılır.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h) Alınan görüşler ve toplantılar çerçevesinde teknik inceleme komisyonu tarafından ürün veya hizmet grubu kriterleri ile ilgili nihai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taslağı hazırlanarak Çevre Etiketi Kuruluna sunulur.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ı) Nihai taslak </w:t>
                  </w:r>
                  <w:r w:rsidRPr="0015038B">
                    <w:rPr>
                      <w:rFonts w:ascii="Times New Roman" w:eastAsia="Times New Roman" w:hAnsi="Times New Roman" w:cs="Times New Roman"/>
                      <w:szCs w:val="18"/>
                      <w:lang w:eastAsia="tr-TR"/>
                    </w:rPr>
                    <w:t>kriterlerin</w:t>
                  </w:r>
                  <w:r w:rsidRPr="00C218EE">
                    <w:rPr>
                      <w:rFonts w:ascii="Times New Roman" w:eastAsia="Times New Roman" w:hAnsi="Times New Roman" w:cs="Times New Roman"/>
                      <w:szCs w:val="18"/>
                      <w:lang w:eastAsia="tr-TR"/>
                    </w:rPr>
                    <w:t> Çevre Etiketi Kurulu tarafından değerlendirilerek uygun görülmesi halinde yayımlanmak üzere Bakanlığa sunulur.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i) Bakanlık tarafından nihai </w:t>
                  </w:r>
                  <w:r w:rsidRPr="0015038B">
                    <w:rPr>
                      <w:rFonts w:ascii="Times New Roman" w:eastAsia="Times New Roman" w:hAnsi="Times New Roman" w:cs="Times New Roman"/>
                      <w:szCs w:val="18"/>
                      <w:lang w:eastAsia="tr-TR"/>
                    </w:rPr>
                    <w:t>kriterler</w:t>
                  </w:r>
                  <w:r w:rsidRPr="00C218EE">
                    <w:rPr>
                      <w:rFonts w:ascii="Times New Roman" w:eastAsia="Times New Roman" w:hAnsi="Times New Roman" w:cs="Times New Roman"/>
                      <w:szCs w:val="18"/>
                      <w:lang w:eastAsia="tr-TR"/>
                    </w:rPr>
                    <w:t> yayımlanır.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Diğer TS EN ISO 14024 Tip I Çevre Etiketlemesi, Prensipler ve </w:t>
                  </w:r>
                  <w:r w:rsidRPr="0015038B">
                    <w:rPr>
                      <w:rFonts w:ascii="Times New Roman" w:eastAsia="Times New Roman" w:hAnsi="Times New Roman" w:cs="Times New Roman"/>
                      <w:szCs w:val="18"/>
                      <w:lang w:eastAsia="tr-TR"/>
                    </w:rPr>
                    <w:t>Yöntemler  ile</w:t>
                  </w:r>
                  <w:r w:rsidRPr="00C218EE">
                    <w:rPr>
                      <w:rFonts w:ascii="Times New Roman" w:eastAsia="Times New Roman" w:hAnsi="Times New Roman" w:cs="Times New Roman"/>
                      <w:szCs w:val="18"/>
                      <w:lang w:eastAsia="tr-TR"/>
                    </w:rPr>
                    <w:t> geliştirilen kriterlerin bu Yönetmelik kapsamında ürün veya hizmet grubu kriteri olmasının teklif edilmesinde Bakanlık tarafından yayımlanan kısaltılmış prosedürler uygulanır.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Daha önceden belirlenmiş </w:t>
                  </w:r>
                  <w:r w:rsidRPr="0015038B">
                    <w:rPr>
                      <w:rFonts w:ascii="Times New Roman" w:eastAsia="Times New Roman" w:hAnsi="Times New Roman" w:cs="Times New Roman"/>
                      <w:szCs w:val="18"/>
                      <w:lang w:eastAsia="tr-TR"/>
                    </w:rPr>
                    <w:t>kriterlerde</w:t>
                  </w:r>
                  <w:r w:rsidRPr="00C218EE">
                    <w:rPr>
                      <w:rFonts w:ascii="Times New Roman" w:eastAsia="Times New Roman" w:hAnsi="Times New Roman" w:cs="Times New Roman"/>
                      <w:szCs w:val="18"/>
                      <w:lang w:eastAsia="tr-TR"/>
                    </w:rPr>
                    <w:t> esaslı ve kapsamlı revizyonlar yukarıdaki prosedüre tabidir. Bu kapsamlı </w:t>
                  </w:r>
                  <w:r w:rsidRPr="0015038B">
                    <w:rPr>
                      <w:rFonts w:ascii="Times New Roman" w:eastAsia="Times New Roman" w:hAnsi="Times New Roman" w:cs="Times New Roman"/>
                      <w:szCs w:val="18"/>
                      <w:lang w:eastAsia="tr-TR"/>
                    </w:rPr>
                    <w:t>revizyonlar</w:t>
                  </w:r>
                  <w:r w:rsidRPr="00C218EE">
                    <w:rPr>
                      <w:rFonts w:ascii="Times New Roman" w:eastAsia="Times New Roman" w:hAnsi="Times New Roman" w:cs="Times New Roman"/>
                      <w:szCs w:val="18"/>
                      <w:lang w:eastAsia="tr-TR"/>
                    </w:rPr>
                    <w:t> dışında kritere uyumu ve çevresel performansının değerlendirilmesini etkilemeyecek değişiklikler için Bakanlık tarafından yayımlanan prosedürler uygulanır.</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ÜÇÜNCÜ BÖLÜM</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Ürünlere veya Hizmetlere Çevre Etiketi Verilmesi ile İlgili Başvuru Süreçleri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başvurusunda gerekli evraklar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10 –</w:t>
                  </w:r>
                  <w:r w:rsidRPr="00C218EE">
                    <w:rPr>
                      <w:rFonts w:ascii="Times New Roman" w:eastAsia="Times New Roman" w:hAnsi="Times New Roman" w:cs="Times New Roman"/>
                      <w:szCs w:val="18"/>
                      <w:lang w:eastAsia="tr-TR"/>
                    </w:rPr>
                    <w:t> (1) Çevre etiketi başvurusunda gerekli evraklar şunlardır: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Başvuran özel ya da tüzel kişinin tanıtımı, adresi, iletişim bilgileri ve başvuru yapacağı ürün veya hizmete ait başvuru dilekçesi,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Ticaret Sicil Gazetesinde yayımlanan şirket kuruluş senedi, ana sözleşmesi veya tüzüğü,</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Kurum/kuruluşları temsile yetkili kişi veya kişilerin noter onaylı imza sirküleri,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Başvuru sahibinin ürün veya hizmet ile ilişkisi,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Ürün veya hizmetin ticari açıdan tanıtılması,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e) Başvuru ücretinin Bakanlık döner sermaye işletmesi müdürlüğü hesabına yatırıldığına dair </w:t>
                  </w:r>
                  <w:r w:rsidRPr="0015038B">
                    <w:rPr>
                      <w:rFonts w:ascii="Times New Roman" w:eastAsia="Times New Roman" w:hAnsi="Times New Roman" w:cs="Times New Roman"/>
                      <w:szCs w:val="18"/>
                      <w:lang w:eastAsia="tr-TR"/>
                    </w:rPr>
                    <w:t>dekont</w:t>
                  </w:r>
                  <w:r w:rsidRPr="00C218EE">
                    <w:rPr>
                      <w:rFonts w:ascii="Times New Roman" w:eastAsia="Times New Roman" w:hAnsi="Times New Roman" w:cs="Times New Roman"/>
                      <w:szCs w:val="18"/>
                      <w:lang w:eastAsia="tr-TR"/>
                    </w:rPr>
                    <w:t>,</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f) Başvuru yapılacak ürün veya hizmet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ile ilgili bilgi ve belgeler,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g) Bakanlığın talep ettiği diğer bilgi ve belgeler.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başvuru süreci ve değerlendirilmesi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11 –</w:t>
                  </w:r>
                  <w:r w:rsidRPr="00C218EE">
                    <w:rPr>
                      <w:rFonts w:ascii="Times New Roman" w:eastAsia="Times New Roman" w:hAnsi="Times New Roman" w:cs="Times New Roman"/>
                      <w:szCs w:val="18"/>
                      <w:lang w:eastAsia="tr-TR"/>
                    </w:rPr>
                    <w:t> (1) Üreticiler, imalatçılar, ihracatçılar, ithalatçılar, hizmet sağlayıcılar, toptancı ve perakende satıcılar, Bakanlık tarafından uygun görülen ve çevre etiketi alınmasında menfaati olan kişi ve kuruluşlar, belirtilen formata uygun olarak istenilen bilgi ve belgelerle çevre etiketi başvurusuna müracaat eder.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Çevre etiketi başvuru süreci aşağıdaki aşamalardan oluşur: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Başvuru dosyası hazırlanır ve Bakanlığa sunulur.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Bakanlık, başvuru dosyasındaki bilgi ve belgeleri uygunluk bakımından 30 takvim günü içerisinde inceler, eksiklikler tebliğ tarihinden itibaren en geç 60 takvim günü içerisinde tamamlanmaz ise başvuru iade edilir.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Bakanlık tarafından uygun görülen başvurular için teknik inceleme komisyonu oluşturulur.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 xml:space="preserve">ç) Ürün veya hizmet kriterlerine uyum ve diğer teknik hususlar başvuru tarihinden itibaren </w:t>
                  </w:r>
                  <w:r w:rsidRPr="00C218EE">
                    <w:rPr>
                      <w:rFonts w:ascii="Times New Roman" w:eastAsia="Times New Roman" w:hAnsi="Times New Roman" w:cs="Times New Roman"/>
                      <w:szCs w:val="18"/>
                      <w:lang w:eastAsia="tr-TR"/>
                    </w:rPr>
                    <w:lastRenderedPageBreak/>
                    <w:t>90 takvim </w:t>
                  </w:r>
                  <w:r w:rsidRPr="0015038B">
                    <w:rPr>
                      <w:rFonts w:ascii="Times New Roman" w:eastAsia="Times New Roman" w:hAnsi="Times New Roman" w:cs="Times New Roman"/>
                      <w:szCs w:val="18"/>
                      <w:lang w:eastAsia="tr-TR"/>
                    </w:rPr>
                    <w:t>günü  içerisinde</w:t>
                  </w:r>
                  <w:r w:rsidRPr="00C218EE">
                    <w:rPr>
                      <w:rFonts w:ascii="Times New Roman" w:eastAsia="Times New Roman" w:hAnsi="Times New Roman" w:cs="Times New Roman"/>
                      <w:szCs w:val="18"/>
                      <w:lang w:eastAsia="tr-TR"/>
                    </w:rPr>
                    <w:t> değerlendirilir ve çevre etiketi teknik raporu hazırlanır.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Teknik inceleme komisyonu tarafından oluşturulan nihai teknik rapor ve teknik raporun yeterli olmadığı ve gerekli görüldüğünde yerinde doğrulama raporu karar için Bakanlığa sunulur.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e) Başvurunun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uygun olması durumunda Bakanlık tarafından çevre etiketi verilir.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f) Senelik çevre etiketi kullanımı için belirlenen bedeller, Bakanlık Döner Sermaye İşletmesine ödenir.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Bakanlık yerinde doğrulama gerçekleştirebilir veya bu görev için teknik inceleme komisyonu dışında yetkili temsilci/temsilciler atayabilir.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(4)Teknik inceleme komisyonu tarafından yaptırılması istenen doğrulamalardan kaynaklanan masraflar başvuru sahibi tarafından karşılanır.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(5) Çevre etiketinin şekli Bakanlık tarafından yayımlanan çevre etiketi şekline uygun olmak zorundadır. Etikette bulunacak bilgiler Bakanlık tarafından belirlenir.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verilmeyecek haller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12 –</w:t>
                  </w:r>
                  <w:r w:rsidRPr="00C218EE">
                    <w:rPr>
                      <w:rFonts w:ascii="Times New Roman" w:eastAsia="Times New Roman" w:hAnsi="Times New Roman" w:cs="Times New Roman"/>
                      <w:szCs w:val="18"/>
                      <w:lang w:eastAsia="tr-TR"/>
                    </w:rPr>
                    <w:t> (1) Aşağıdaki hallerde çevre etiketi verilmez: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w:t>
                  </w:r>
                  <w:r w:rsidRPr="0015038B">
                    <w:rPr>
                      <w:rFonts w:ascii="Times New Roman" w:eastAsia="Times New Roman" w:hAnsi="Times New Roman" w:cs="Times New Roman"/>
                      <w:szCs w:val="18"/>
                      <w:lang w:eastAsia="tr-TR"/>
                    </w:rPr>
                    <w:t>11/12/2013</w:t>
                  </w:r>
                  <w:r w:rsidRPr="00C218EE">
                    <w:rPr>
                      <w:rFonts w:ascii="Times New Roman" w:eastAsia="Times New Roman" w:hAnsi="Times New Roman" w:cs="Times New Roman"/>
                      <w:szCs w:val="18"/>
                      <w:lang w:eastAsia="tr-TR"/>
                    </w:rPr>
                    <w:t> tarihli ve 28848 sayılı Resmî Gazete’de yayımlanan Maddelerin ve Karışımların Sınıflandırılması, Etiketlenmesi ve Ambalajlanması Hakkında Yönetmelik kapsamında </w:t>
                  </w:r>
                  <w:r w:rsidRPr="0015038B">
                    <w:rPr>
                      <w:rFonts w:ascii="Times New Roman" w:eastAsia="Times New Roman" w:hAnsi="Times New Roman" w:cs="Times New Roman"/>
                      <w:szCs w:val="18"/>
                      <w:lang w:eastAsia="tr-TR"/>
                    </w:rPr>
                    <w:t>toksik</w:t>
                  </w:r>
                  <w:r w:rsidRPr="00C218EE">
                    <w:rPr>
                      <w:rFonts w:ascii="Times New Roman" w:eastAsia="Times New Roman" w:hAnsi="Times New Roman" w:cs="Times New Roman"/>
                      <w:szCs w:val="18"/>
                      <w:lang w:eastAsia="tr-TR"/>
                    </w:rPr>
                    <w:t>, çevreye zararlı, kanserojen, </w:t>
                  </w:r>
                  <w:r w:rsidRPr="0015038B">
                    <w:rPr>
                      <w:rFonts w:ascii="Times New Roman" w:eastAsia="Times New Roman" w:hAnsi="Times New Roman" w:cs="Times New Roman"/>
                      <w:szCs w:val="18"/>
                      <w:lang w:eastAsia="tr-TR"/>
                    </w:rPr>
                    <w:t>mutajen</w:t>
                  </w:r>
                  <w:r w:rsidRPr="00C218EE">
                    <w:rPr>
                      <w:rFonts w:ascii="Times New Roman" w:eastAsia="Times New Roman" w:hAnsi="Times New Roman" w:cs="Times New Roman"/>
                      <w:szCs w:val="18"/>
                      <w:lang w:eastAsia="tr-TR"/>
                    </w:rPr>
                    <w:t>, üreme sistemine </w:t>
                  </w:r>
                  <w:r w:rsidRPr="0015038B">
                    <w:rPr>
                      <w:rFonts w:ascii="Times New Roman" w:eastAsia="Times New Roman" w:hAnsi="Times New Roman" w:cs="Times New Roman"/>
                      <w:szCs w:val="18"/>
                      <w:lang w:eastAsia="tr-TR"/>
                    </w:rPr>
                    <w:t>toksik</w:t>
                  </w:r>
                  <w:r w:rsidRPr="00C218EE">
                    <w:rPr>
                      <w:rFonts w:ascii="Times New Roman" w:eastAsia="Times New Roman" w:hAnsi="Times New Roman" w:cs="Times New Roman"/>
                      <w:szCs w:val="18"/>
                      <w:lang w:eastAsia="tr-TR"/>
                    </w:rPr>
                    <w:t> olarak sınıflandırılma kriterlerini karşılayan madde veya karışımı içeren ürünler,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w:t>
                  </w:r>
                  <w:r w:rsidRPr="0015038B">
                    <w:rPr>
                      <w:rFonts w:ascii="Times New Roman" w:eastAsia="Times New Roman" w:hAnsi="Times New Roman" w:cs="Times New Roman"/>
                      <w:szCs w:val="18"/>
                      <w:lang w:eastAsia="tr-TR"/>
                    </w:rPr>
                    <w:t>23/06/2017</w:t>
                  </w:r>
                  <w:r w:rsidRPr="00C218EE">
                    <w:rPr>
                      <w:rFonts w:ascii="Times New Roman" w:eastAsia="Times New Roman" w:hAnsi="Times New Roman" w:cs="Times New Roman"/>
                      <w:szCs w:val="18"/>
                      <w:lang w:eastAsia="tr-TR"/>
                    </w:rPr>
                    <w:t> tarihli ve 30105 sayılı Resmî Gazete’de yayımlanan Kimyasalların Kaydı, Değerlendirilmesi, İzni ve Kısıtlanması Hakkında Yönetmeliğin 47 </w:t>
                  </w:r>
                  <w:r w:rsidRPr="0015038B">
                    <w:rPr>
                      <w:rFonts w:ascii="Times New Roman" w:eastAsia="Times New Roman" w:hAnsi="Times New Roman" w:cs="Times New Roman"/>
                      <w:szCs w:val="18"/>
                      <w:lang w:eastAsia="tr-TR"/>
                    </w:rPr>
                    <w:t>nci</w:t>
                  </w:r>
                  <w:r w:rsidRPr="00C218EE">
                    <w:rPr>
                      <w:rFonts w:ascii="Times New Roman" w:eastAsia="Times New Roman" w:hAnsi="Times New Roman" w:cs="Times New Roman"/>
                      <w:szCs w:val="18"/>
                      <w:lang w:eastAsia="tr-TR"/>
                    </w:rPr>
                    <w:t> maddesinde tanımlanan özellikleri taşıyan kimyasalları içeren ürünler,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15038B">
                    <w:rPr>
                      <w:rFonts w:ascii="Times New Roman" w:eastAsia="Times New Roman" w:hAnsi="Times New Roman" w:cs="Times New Roman"/>
                      <w:szCs w:val="18"/>
                      <w:lang w:eastAsia="tr-TR"/>
                    </w:rPr>
                    <w:t>c) Birinci fıkranın (a) ve (b) bentlerinde tanımlanan maddeleri içeren ürünlerin özel kategorileri için; bu maddelerin ikamelerinin, alternatif maddelerin veya kullanımlarının teknik olarak mümkün olmadığı durumlarda veya aynı kategorideki diğer ürünlere kıyasla ciddi ölçüde daha yüksek çevresel performansa sahip olan ürünler olması durumunda, Bakanlık birinci fıkradan istisnalar yapmak üzere ölçütler uygulayabilir. </w:t>
                  </w:r>
                  <w:r w:rsidRPr="00C218EE">
                    <w:rPr>
                      <w:rFonts w:ascii="Times New Roman" w:eastAsia="Times New Roman" w:hAnsi="Times New Roman" w:cs="Times New Roman"/>
                      <w:szCs w:val="18"/>
                      <w:lang w:eastAsia="tr-TR"/>
                    </w:rPr>
                    <w:t>(b) fıkrasında yazılı </w:t>
                  </w:r>
                  <w:r w:rsidRPr="0015038B">
                    <w:rPr>
                      <w:rFonts w:ascii="Times New Roman" w:eastAsia="Times New Roman" w:hAnsi="Times New Roman" w:cs="Times New Roman"/>
                      <w:szCs w:val="18"/>
                      <w:lang w:eastAsia="tr-TR"/>
                    </w:rPr>
                    <w:t>Yönetmeliğin  47</w:t>
                  </w:r>
                  <w:r w:rsidRPr="00C218EE">
                    <w:rPr>
                      <w:rFonts w:ascii="Times New Roman" w:eastAsia="Times New Roman" w:hAnsi="Times New Roman" w:cs="Times New Roman"/>
                      <w:szCs w:val="18"/>
                      <w:lang w:eastAsia="tr-TR"/>
                    </w:rPr>
                    <w:t> </w:t>
                  </w:r>
                  <w:r w:rsidRPr="0015038B">
                    <w:rPr>
                      <w:rFonts w:ascii="Times New Roman" w:eastAsia="Times New Roman" w:hAnsi="Times New Roman" w:cs="Times New Roman"/>
                      <w:szCs w:val="18"/>
                      <w:lang w:eastAsia="tr-TR"/>
                    </w:rPr>
                    <w:t>nci</w:t>
                  </w:r>
                  <w:r w:rsidRPr="00C218EE">
                    <w:rPr>
                      <w:rFonts w:ascii="Times New Roman" w:eastAsia="Times New Roman" w:hAnsi="Times New Roman" w:cs="Times New Roman"/>
                      <w:szCs w:val="18"/>
                      <w:lang w:eastAsia="tr-TR"/>
                    </w:rPr>
                    <w:t> maddesindeki kriterleri karşılayan ve aynı Yönetmeliğin 49 uncu maddesindeki prosedür kapsamında tanımlanan kendi halinde ve ağırlıkça %0,1’den yüksek konsantrasyonlarda karışım/eşya içinde bulunan veya kompleks bir eşyanın homojen bir parçası olan maddeler için herhangi bir istisna yapılamaz,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7/6/2011 tarihli ve 27957 sayılı Resmî Gazete’de yayımlanan Tıbbi Cihaz Yönetmeliğinde ve 24/12/2011 tarihli </w:t>
                  </w:r>
                  <w:r w:rsidRPr="0015038B">
                    <w:rPr>
                      <w:rFonts w:ascii="Times New Roman" w:eastAsia="Times New Roman" w:hAnsi="Times New Roman" w:cs="Times New Roman"/>
                      <w:szCs w:val="18"/>
                      <w:lang w:eastAsia="tr-TR"/>
                    </w:rPr>
                    <w:t>ve  28152</w:t>
                  </w:r>
                  <w:r w:rsidRPr="00C218EE">
                    <w:rPr>
                      <w:rFonts w:ascii="Times New Roman" w:eastAsia="Times New Roman" w:hAnsi="Times New Roman" w:cs="Times New Roman"/>
                      <w:szCs w:val="18"/>
                      <w:lang w:eastAsia="tr-TR"/>
                    </w:rPr>
                    <w:t> sayılı Resmî Gazete’de yayımlanan Veteriner Tıbbi Ürünler Hakkında Yönetmelikte tanımlanan tıbbi ürünler, veteriner tıbbi ürünler ile tıbbi cihaz ve malzemeler,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Yem ve gıda ürünleri.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Bakanlık çevre etiketi sürecinde birinci fıkrada yer alan hükümlere ek olarak çevreye zararlı ürünler için ayrıca kısıtlama kararı alabilir.</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DÖRDÜNCÜ BÖLÜM</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Çevre Etiketinin Kullanımı ve Yükümlülükler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Sözleşme imzalanması, uygulanması ve feshedilmesi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13 –</w:t>
                  </w:r>
                  <w:r w:rsidRPr="00C218EE">
                    <w:rPr>
                      <w:rFonts w:ascii="Times New Roman" w:eastAsia="Times New Roman" w:hAnsi="Times New Roman" w:cs="Times New Roman"/>
                      <w:szCs w:val="18"/>
                      <w:lang w:eastAsia="tr-TR"/>
                    </w:rPr>
                    <w:t> (1) Bakanlık ile çevre etiketi almaya hak kazanan başvuru sahibi arasında sözleşmenin imzalanması ile başvuru sahibi çevre etiketi kullanıcısı sıfatını alır. Bakanlık sözleşmeye ürün veya hizmet grubu </w:t>
                  </w:r>
                  <w:r w:rsidRPr="0015038B">
                    <w:rPr>
                      <w:rFonts w:ascii="Times New Roman" w:eastAsia="Times New Roman" w:hAnsi="Times New Roman" w:cs="Times New Roman"/>
                      <w:szCs w:val="18"/>
                      <w:lang w:eastAsia="tr-TR"/>
                    </w:rPr>
                    <w:t>kriteri</w:t>
                  </w:r>
                  <w:r w:rsidRPr="00C218EE">
                    <w:rPr>
                      <w:rFonts w:ascii="Times New Roman" w:eastAsia="Times New Roman" w:hAnsi="Times New Roman" w:cs="Times New Roman"/>
                      <w:szCs w:val="18"/>
                      <w:lang w:eastAsia="tr-TR"/>
                    </w:rPr>
                    <w:t>, çeşidi ve özelliklerine bağlı olarak ek hükümler koyabilir.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Bakanlık, çevre etiketi kullanıcısının bu Yönetmelik hükümlerini ihlal ettiğini tespit etmesi halinde bu durumu çevre etiketi kullanıcısına iadeli taahhütlü olarak başvurudaki geçerli adresine yazılı olarak bildirmek suretiyle sözleşmeyi tek taraflı olarak feshedebilir ve çevre etiketi kullanma iznini iptal eder.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Çevre etiketi kullanıcısı, Bakanlığa 3 ay öncesinden göndereceği yazılı bildirim ile her zaman sözleşmeyi feshedebilir ve çevre etiketi kullanımından vazgeçebilir.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etiketinin kullanımı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14 –</w:t>
                  </w:r>
                  <w:r w:rsidRPr="00C218EE">
                    <w:rPr>
                      <w:rFonts w:ascii="Times New Roman" w:eastAsia="Times New Roman" w:hAnsi="Times New Roman" w:cs="Times New Roman"/>
                      <w:szCs w:val="18"/>
                      <w:lang w:eastAsia="tr-TR"/>
                    </w:rPr>
                    <w:t> (1) Çevre etiketi, çevre etiketi kullanıcısı tarafından bu Yönetmelik ve buna bağlı olarak düzenlenen sözleşmede belirtilen prensip, usul ve esaslara uygun olarak kullanılır.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Ürün veya hizmet üzerinde yapılacak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xml:space="preserve"> uyumu ve çevresel performansının </w:t>
                  </w:r>
                  <w:r w:rsidRPr="00C218EE">
                    <w:rPr>
                      <w:rFonts w:ascii="Times New Roman" w:eastAsia="Times New Roman" w:hAnsi="Times New Roman" w:cs="Times New Roman"/>
                      <w:szCs w:val="18"/>
                      <w:lang w:eastAsia="tr-TR"/>
                    </w:rPr>
                    <w:lastRenderedPageBreak/>
                    <w:t>değerlendirilmesini etkilemeyecek değişiklikler için yeni bir başvuru veya çevre etiketi alınması gerekmez. Çevre etiketi kullanıcısı bu tür değişiklikleri Bakanlığa yazılı olarak bildirir. Bakanlık gerekli gördüğünde ürün veya hizmet grubu </w:t>
                  </w:r>
                  <w:r w:rsidRPr="0015038B">
                    <w:rPr>
                      <w:rFonts w:ascii="Times New Roman" w:eastAsia="Times New Roman" w:hAnsi="Times New Roman" w:cs="Times New Roman"/>
                      <w:szCs w:val="18"/>
                      <w:lang w:eastAsia="tr-TR"/>
                    </w:rPr>
                    <w:t>kriterlerini</w:t>
                  </w:r>
                  <w:r w:rsidRPr="00C218EE">
                    <w:rPr>
                      <w:rFonts w:ascii="Times New Roman" w:eastAsia="Times New Roman" w:hAnsi="Times New Roman" w:cs="Times New Roman"/>
                      <w:szCs w:val="18"/>
                      <w:lang w:eastAsia="tr-TR"/>
                    </w:rPr>
                    <w:t>doğrulamak için inceleme yapar/yaptırır.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Çevre etiketi kullanıcısı; yanlış, yanıltıcı veya çevre etiketi bütünlüğüne zarar verecek reklam, ifade, etiket veya </w:t>
                  </w:r>
                  <w:r w:rsidRPr="0015038B">
                    <w:rPr>
                      <w:rFonts w:ascii="Times New Roman" w:eastAsia="Times New Roman" w:hAnsi="Times New Roman" w:cs="Times New Roman"/>
                      <w:szCs w:val="18"/>
                      <w:lang w:eastAsia="tr-TR"/>
                    </w:rPr>
                    <w:t>logo</w:t>
                  </w:r>
                  <w:r w:rsidRPr="00C218EE">
                    <w:rPr>
                      <w:rFonts w:ascii="Times New Roman" w:eastAsia="Times New Roman" w:hAnsi="Times New Roman" w:cs="Times New Roman"/>
                      <w:szCs w:val="18"/>
                      <w:lang w:eastAsia="tr-TR"/>
                    </w:rPr>
                    <w:t> kullanamaz.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(4) Bakanlık, çevre etiketi kullanım izni alan ürün veya hizmetin, ilgili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bu Yönetmelik ve sözleşme hükümlerine uygunluğu için her zaman denetleme yapabilir/yaptırabilir.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(5) Çevre etiketi kullanıcısı, kullanım yükümlülük ve hükümlerini karşılayamadığı durumlarda bu durumu Bakanlığa bildirir ve yükümlülükler yerine getirilinceye kadar çevre etiketini kullanamaz.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(6) Bakanlık, çevre etiketi kullanıcısının bu Yönetmeliği veya sözleşme hükümlerini ihlal ettiğini tespit ettiği durumlarda çevre etiketi kullanım iznini dondurur veya iptal eder.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(7) Bakanlık, çevre etiketi verilmesi veya kullanımından kaynaklı olarak çevre etiketi kullanıcısı veya üçüncü bir tarafın uğradığı zarardan sorumlu tutulamaz.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(8) Çevre etiketi </w:t>
                  </w:r>
                  <w:r w:rsidRPr="0015038B">
                    <w:rPr>
                      <w:rFonts w:ascii="Times New Roman" w:eastAsia="Times New Roman" w:hAnsi="Times New Roman" w:cs="Times New Roman"/>
                      <w:szCs w:val="18"/>
                      <w:lang w:eastAsia="tr-TR"/>
                    </w:rPr>
                    <w:t>kullanımı  4</w:t>
                  </w:r>
                  <w:r w:rsidRPr="00C218EE">
                    <w:rPr>
                      <w:rFonts w:ascii="Times New Roman" w:eastAsia="Times New Roman" w:hAnsi="Times New Roman" w:cs="Times New Roman"/>
                      <w:szCs w:val="18"/>
                      <w:lang w:eastAsia="tr-TR"/>
                    </w:rPr>
                    <w:t> yıl süre için verilir. Süre bitiminden 180 gün </w:t>
                  </w:r>
                  <w:r w:rsidRPr="0015038B">
                    <w:rPr>
                      <w:rFonts w:ascii="Times New Roman" w:eastAsia="Times New Roman" w:hAnsi="Times New Roman" w:cs="Times New Roman"/>
                      <w:szCs w:val="18"/>
                      <w:lang w:eastAsia="tr-TR"/>
                    </w:rPr>
                    <w:t>önce  talep</w:t>
                  </w:r>
                  <w:r w:rsidRPr="00C218EE">
                    <w:rPr>
                      <w:rFonts w:ascii="Times New Roman" w:eastAsia="Times New Roman" w:hAnsi="Times New Roman" w:cs="Times New Roman"/>
                      <w:szCs w:val="18"/>
                      <w:lang w:eastAsia="tr-TR"/>
                    </w:rPr>
                    <w:t> edilmesi halinde Bakanlık tarafından teknik inceleme komisyonuna yaptırılan değerlendirme sonucunda süre uzatılabilir.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(9) Yürürlükteki ürün veya hizmet grubu </w:t>
                  </w:r>
                  <w:r w:rsidRPr="0015038B">
                    <w:rPr>
                      <w:rFonts w:ascii="Times New Roman" w:eastAsia="Times New Roman" w:hAnsi="Times New Roman" w:cs="Times New Roman"/>
                      <w:szCs w:val="18"/>
                      <w:lang w:eastAsia="tr-TR"/>
                    </w:rPr>
                    <w:t>kriterlerine</w:t>
                  </w:r>
                  <w:r w:rsidRPr="00C218EE">
                    <w:rPr>
                      <w:rFonts w:ascii="Times New Roman" w:eastAsia="Times New Roman" w:hAnsi="Times New Roman" w:cs="Times New Roman"/>
                      <w:szCs w:val="18"/>
                      <w:lang w:eastAsia="tr-TR"/>
                    </w:rPr>
                    <w:t> uygunluğu sağladığı sürece çevre etiketi kullanıcısı, çevre etiketini kullanabilir. Kriterlerin yenilenmesi durumunda yeni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uyum için çevre etiketi kullanıcısına 6 ay geçiş süresi verilir, 6 ay içinde yeni kriterlere uyumluluğun kanıtlanması gerekir. Çevre etiketi kullanıcısı sözleşmesini yenilemek istememesi durumunda stoklarında bulunan çevre etiketli ürünlerini tüketmesi için en fazla 1 sene süre verilir. Bu süre içinde piyasaya arz edilemeyen ürünlerde çevre etiketi kullanılmaz.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(10) Çevre etiketinin kullanma süresinin bitmesi halinde çevre etiketi kullanıcısı çevre etiketini kullanamaz.</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BEŞİNCİ BÖLÜM</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Sistem Unsurlarının Kuruluşu, Yetki, Görev ve Sorumlulukları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Bakanlığın görev ve sorumlulukları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15 –</w:t>
                  </w:r>
                  <w:r w:rsidRPr="00C218EE">
                    <w:rPr>
                      <w:rFonts w:ascii="Times New Roman" w:eastAsia="Times New Roman" w:hAnsi="Times New Roman" w:cs="Times New Roman"/>
                      <w:szCs w:val="18"/>
                      <w:lang w:eastAsia="tr-TR"/>
                    </w:rPr>
                    <w:t> (1) Bakanlığın görevleri aşağıda belirtilmiştir: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Bakanlık çevre etiket sisteminin sahibi ve yürütücüsüdür,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Çevre etiket sisteminin işleyişini yönetir, etkin uygulanması için gerekli koordinasyon ve yönlendirmeleri yapar,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Çevre etiketi kurulu üyelerini oluşturur,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Teknik inceleme komisyonunu oluşturur,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d) Ürün veya hizmet grubu </w:t>
                  </w:r>
                  <w:r w:rsidRPr="0015038B">
                    <w:rPr>
                      <w:rFonts w:ascii="Times New Roman" w:eastAsia="Times New Roman" w:hAnsi="Times New Roman" w:cs="Times New Roman"/>
                      <w:szCs w:val="18"/>
                      <w:lang w:eastAsia="tr-TR"/>
                    </w:rPr>
                    <w:t>kriterlerini</w:t>
                  </w:r>
                  <w:r w:rsidRPr="00C218EE">
                    <w:rPr>
                      <w:rFonts w:ascii="Times New Roman" w:eastAsia="Times New Roman" w:hAnsi="Times New Roman" w:cs="Times New Roman"/>
                      <w:szCs w:val="18"/>
                      <w:lang w:eastAsia="tr-TR"/>
                    </w:rPr>
                    <w:t> yayımlar,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e) Çevre etiketi başvurularını kabul eder, teknik değerlendirme, doğrulama, pazarlama, tanıtım, bilinçlendirme, eğitim,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belirleme ve geliştirme süreç ve koordinasyonunu yürütür veya yürütülmesini sağlar,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f) Çevre etiketinin kullanımının izlenmesi ve gözetimini yapar veya yapılmasını sağlar,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g) Sistemin işleyişi için gerekli başvuru ve senelik çevre etiketi kullanım ücretlerini tahsil eder, kamu tarafından yapılacak olan destekler için bütçe hazırlar,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ğ) Ürünlere veya hizmetlere çevre etiketi verilmesi kapsamında kurum/kuruluşlara yetki devri yapabilir.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kurulu</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16 –</w:t>
                  </w:r>
                  <w:r w:rsidRPr="00C218EE">
                    <w:rPr>
                      <w:rFonts w:ascii="Times New Roman" w:eastAsia="Times New Roman" w:hAnsi="Times New Roman" w:cs="Times New Roman"/>
                      <w:szCs w:val="18"/>
                      <w:lang w:eastAsia="tr-TR"/>
                    </w:rPr>
                    <w:t> (1) Çevre etiketi kurulu üyeleri; Genel Müdür veya yetkilendireceği bir Genel Müdür Yardımcısının başkanlığında, kamu kurum/kuruluşları, özel sektör, sivil toplum kuruluşları ve ilgili paydaş temsilcilerinden seçilerek Bakanlık tarafından oluşturulur.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Çevre etiketi kurulunun çalışma usul ve esasları aşağıdaki şekildedir: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Çevre etiket kurulu yılda en az 2 defa toplanır. Toplantı yeter sayısı salt çoğunluktur. Kararlar toplantıya katılanların oy çokluğu ile alınır.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Çevre etiketi kurulu gerektiğinde Bakanlığın talebine veya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belirlenmesine ilişkin başvurulara göre toplanır.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Çevre etiketi kurulunu oluşturan üyelerin masrafları kendilerini temsil eden kurum veya kuruluş tarafından karşılanır. </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Çevre etiketi kurulunun görevleri şunlardır: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lastRenderedPageBreak/>
                    <w:t>a) Çevre etiketi verilebilmesi için ürün veya hizmet grubu </w:t>
                  </w:r>
                  <w:r w:rsidRPr="0015038B">
                    <w:rPr>
                      <w:rFonts w:ascii="Times New Roman" w:eastAsia="Times New Roman" w:hAnsi="Times New Roman" w:cs="Times New Roman"/>
                      <w:szCs w:val="18"/>
                      <w:lang w:eastAsia="tr-TR"/>
                    </w:rPr>
                    <w:t>kriterlerinin</w:t>
                  </w:r>
                  <w:r w:rsidRPr="00C218EE">
                    <w:rPr>
                      <w:rFonts w:ascii="Times New Roman" w:eastAsia="Times New Roman" w:hAnsi="Times New Roman" w:cs="Times New Roman"/>
                      <w:szCs w:val="18"/>
                      <w:lang w:eastAsia="tr-TR"/>
                    </w:rPr>
                    <w:t> belirlenmesi veya belirlenmiş ürün veya hizmet grubu kriterlerinin geliştirilmesi için Bakanlığa görüş bildirmek,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Teknik inceleme komisyonu tarafından iletilen ürün veya hizmet grubu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ile ilgili nihai taslak kriterlerini değerlendirmek, uygun görülmesi halinde yayımlanmak üzere Bakanlığa sunmak,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Çevre etiket sisteminin işleyişi ve gelişimi hakkında stratejik görüş bildirmek.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Teknik inceleme </w:t>
                  </w:r>
                  <w:r w:rsidRPr="0015038B">
                    <w:rPr>
                      <w:rFonts w:ascii="Times New Roman" w:eastAsia="Times New Roman" w:hAnsi="Times New Roman" w:cs="Times New Roman"/>
                      <w:b/>
                      <w:bCs/>
                      <w:szCs w:val="18"/>
                      <w:lang w:eastAsia="tr-TR"/>
                    </w:rPr>
                    <w:t>komisyonunun  görev</w:t>
                  </w:r>
                  <w:r w:rsidRPr="00C218EE">
                    <w:rPr>
                      <w:rFonts w:ascii="Times New Roman" w:eastAsia="Times New Roman" w:hAnsi="Times New Roman" w:cs="Times New Roman"/>
                      <w:b/>
                      <w:bCs/>
                      <w:szCs w:val="18"/>
                      <w:lang w:eastAsia="tr-TR"/>
                    </w:rPr>
                    <w:t> ve sorumlulukları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17 – </w:t>
                  </w:r>
                  <w:r w:rsidRPr="00C218EE">
                    <w:rPr>
                      <w:rFonts w:ascii="Times New Roman" w:eastAsia="Times New Roman" w:hAnsi="Times New Roman" w:cs="Times New Roman"/>
                      <w:szCs w:val="18"/>
                      <w:lang w:eastAsia="tr-TR"/>
                    </w:rPr>
                    <w:t>(1) Teknik inceleme komisyonu Bakanlık tarafından belirlenir.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Teknik inceleme komisyonunun görevleri şunlardır: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a) Ürün veya hizmet grubu </w:t>
                  </w:r>
                  <w:r w:rsidRPr="0015038B">
                    <w:rPr>
                      <w:rFonts w:ascii="Times New Roman" w:eastAsia="Times New Roman" w:hAnsi="Times New Roman" w:cs="Times New Roman"/>
                      <w:szCs w:val="18"/>
                      <w:lang w:eastAsia="tr-TR"/>
                    </w:rPr>
                    <w:t>kriterlerinin</w:t>
                  </w:r>
                  <w:r w:rsidRPr="00C218EE">
                    <w:rPr>
                      <w:rFonts w:ascii="Times New Roman" w:eastAsia="Times New Roman" w:hAnsi="Times New Roman" w:cs="Times New Roman"/>
                      <w:szCs w:val="18"/>
                      <w:lang w:eastAsia="tr-TR"/>
                    </w:rPr>
                    <w:t> belirlenmesi ve geliştirilmesi için teknik inceleme yapmak ve rapor hazırlamak,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b) Ürün veya hizmet başvurularının değerlendirmesi için başvuruların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uygunluğunu incelemek ve doğrulamasını yaparak teknik rapor hazırlamak,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c) Çevre etiketinin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uygunluğunu denetlemek,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ç) Bakanlık tarafından verilen diğer görevleri yapmak.</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ALTINCI BÖLÜM</w:t>
                  </w:r>
                </w:p>
                <w:p w:rsidR="00C218EE" w:rsidRPr="00C218EE" w:rsidRDefault="00C218EE" w:rsidP="00C218EE">
                  <w:pPr>
                    <w:spacing w:after="0" w:line="240" w:lineRule="atLeast"/>
                    <w:jc w:val="center"/>
                    <w:rPr>
                      <w:rFonts w:ascii="Times New Roman" w:eastAsia="Times New Roman" w:hAnsi="Times New Roman" w:cs="Times New Roman"/>
                      <w:b/>
                      <w:bCs/>
                      <w:szCs w:val="19"/>
                      <w:lang w:eastAsia="tr-TR"/>
                    </w:rPr>
                  </w:pPr>
                  <w:r w:rsidRPr="00C218EE">
                    <w:rPr>
                      <w:rFonts w:ascii="Times New Roman" w:eastAsia="Times New Roman" w:hAnsi="Times New Roman" w:cs="Times New Roman"/>
                      <w:b/>
                      <w:bCs/>
                      <w:szCs w:val="18"/>
                      <w:lang w:eastAsia="tr-TR"/>
                    </w:rPr>
                    <w:t>Çeşitli ve Son Hükümler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etiketinin şekli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18 – </w:t>
                  </w:r>
                  <w:r w:rsidRPr="00C218EE">
                    <w:rPr>
                      <w:rFonts w:ascii="Times New Roman" w:eastAsia="Times New Roman" w:hAnsi="Times New Roman" w:cs="Times New Roman"/>
                      <w:szCs w:val="18"/>
                      <w:lang w:eastAsia="tr-TR"/>
                    </w:rPr>
                    <w:t>(1) Çevre etiketinin rengi, logosu, boyutları, ürün grubu,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ve tescil bilgilerinin etiketi üzerinde konumlandırılması, Bakanlık tarafından belirlenir ve ilan edilir.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Piyasa takibi ve çevre etiketi kullanımının kontrolü</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19 – </w:t>
                  </w:r>
                  <w:r w:rsidRPr="00C218EE">
                    <w:rPr>
                      <w:rFonts w:ascii="Times New Roman" w:eastAsia="Times New Roman" w:hAnsi="Times New Roman" w:cs="Times New Roman"/>
                      <w:szCs w:val="18"/>
                      <w:lang w:eastAsia="tr-TR"/>
                    </w:rPr>
                    <w:t>(1) Çevre etiketinin kullanımının kontrolünde uygulama birliğinin sağlanması amacıyla kurumlar arası işbirliği ve bilgi alışverişi sağlanır.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Bakanlık, çevre etiketi taşıyan ürün veya hizmet ile ilgili şikâyetten çevre etiketi kullanıcısını haberdar eder ve çevre etiketi kullanıcısının </w:t>
                  </w:r>
                  <w:r w:rsidRPr="0015038B">
                    <w:rPr>
                      <w:rFonts w:ascii="Times New Roman" w:eastAsia="Times New Roman" w:hAnsi="Times New Roman" w:cs="Times New Roman"/>
                      <w:szCs w:val="18"/>
                      <w:lang w:eastAsia="tr-TR"/>
                    </w:rPr>
                    <w:t>şikayete</w:t>
                  </w:r>
                  <w:r w:rsidRPr="00C218EE">
                    <w:rPr>
                      <w:rFonts w:ascii="Times New Roman" w:eastAsia="Times New Roman" w:hAnsi="Times New Roman" w:cs="Times New Roman"/>
                      <w:szCs w:val="18"/>
                      <w:lang w:eastAsia="tr-TR"/>
                    </w:rPr>
                    <w:t> tebliğ tarihinden itibaren 7 gün içinde cevap vermesini ister. Bakanlık </w:t>
                  </w:r>
                  <w:r w:rsidRPr="0015038B">
                    <w:rPr>
                      <w:rFonts w:ascii="Times New Roman" w:eastAsia="Times New Roman" w:hAnsi="Times New Roman" w:cs="Times New Roman"/>
                      <w:szCs w:val="18"/>
                      <w:lang w:eastAsia="tr-TR"/>
                    </w:rPr>
                    <w:t>şikayetçi</w:t>
                  </w:r>
                  <w:r w:rsidRPr="00C218EE">
                    <w:rPr>
                      <w:rFonts w:ascii="Times New Roman" w:eastAsia="Times New Roman" w:hAnsi="Times New Roman" w:cs="Times New Roman"/>
                      <w:szCs w:val="18"/>
                      <w:lang w:eastAsia="tr-TR"/>
                    </w:rPr>
                    <w:t> bilgilerini gizli tutar.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Bakanlık, çevre etiketi taşıyan ürün veya hizmetlerin belirlenen </w:t>
                  </w:r>
                  <w:r w:rsidRPr="0015038B">
                    <w:rPr>
                      <w:rFonts w:ascii="Times New Roman" w:eastAsia="Times New Roman" w:hAnsi="Times New Roman" w:cs="Times New Roman"/>
                      <w:szCs w:val="18"/>
                      <w:lang w:eastAsia="tr-TR"/>
                    </w:rPr>
                    <w:t>kriterlere</w:t>
                  </w:r>
                  <w:r w:rsidRPr="00C218EE">
                    <w:rPr>
                      <w:rFonts w:ascii="Times New Roman" w:eastAsia="Times New Roman" w:hAnsi="Times New Roman" w:cs="Times New Roman"/>
                      <w:szCs w:val="18"/>
                      <w:lang w:eastAsia="tr-TR"/>
                    </w:rPr>
                    <w:t> uymadığının veya bu Yönetmelik hükümlerine uygun çevre etiketinin kullanılmadığının tespiti halinde çevre etiketi kullanıcısının çevre etiketi kullanımı yasaklanır; yasaklama kararını web sitesinde veya uygun araçlarla duyurabilir.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Diğer ülke çevre etiketlerinin tanınması</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20 –</w:t>
                  </w:r>
                  <w:r w:rsidRPr="00C218EE">
                    <w:rPr>
                      <w:rFonts w:ascii="Times New Roman" w:eastAsia="Times New Roman" w:hAnsi="Times New Roman" w:cs="Times New Roman"/>
                      <w:szCs w:val="18"/>
                      <w:lang w:eastAsia="tr-TR"/>
                    </w:rPr>
                    <w:t> (1) Bakanlık TS EN ISO 14024 Tip I Çevre Etiketlemesi, Prensipler ve Yöntemler Standardına uygun, 66/2010/EC sayılı Avrupa Birliği Tüzüğü </w:t>
                  </w:r>
                  <w:r w:rsidRPr="0015038B">
                    <w:rPr>
                      <w:rFonts w:ascii="Times New Roman" w:eastAsia="Times New Roman" w:hAnsi="Times New Roman" w:cs="Times New Roman"/>
                      <w:szCs w:val="18"/>
                      <w:lang w:eastAsia="tr-TR"/>
                    </w:rPr>
                    <w:t>ve  diğer</w:t>
                  </w:r>
                  <w:r w:rsidRPr="00C218EE">
                    <w:rPr>
                      <w:rFonts w:ascii="Times New Roman" w:eastAsia="Times New Roman" w:hAnsi="Times New Roman" w:cs="Times New Roman"/>
                      <w:szCs w:val="18"/>
                      <w:lang w:eastAsia="tr-TR"/>
                    </w:rPr>
                    <w:t> ülke çevre etiketi sistemleri tarafından verilmiş ve aynı ürün veya hizmet grubuna ilişkin etiketlerinin tanınmasına karar verebilir. Tanınan sistemde çevre etiketi verilmesi için oluşturulan ürün veya hizmet grubu </w:t>
                  </w:r>
                  <w:r w:rsidRPr="0015038B">
                    <w:rPr>
                      <w:rFonts w:ascii="Times New Roman" w:eastAsia="Times New Roman" w:hAnsi="Times New Roman" w:cs="Times New Roman"/>
                      <w:szCs w:val="18"/>
                      <w:lang w:eastAsia="tr-TR"/>
                    </w:rPr>
                    <w:t>kriterleri</w:t>
                  </w:r>
                  <w:r w:rsidRPr="00C218EE">
                    <w:rPr>
                      <w:rFonts w:ascii="Times New Roman" w:eastAsia="Times New Roman" w:hAnsi="Times New Roman" w:cs="Times New Roman"/>
                      <w:szCs w:val="18"/>
                      <w:lang w:eastAsia="tr-TR"/>
                    </w:rPr>
                    <w:t>, mevcut kabul edilen ulusal ürün grubu kriterlerinden daha düşük sınırlamalar içeremez.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etiketinin tanıtımı ve kullanılmasının teşvik edilmesi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21 –</w:t>
                  </w:r>
                  <w:r w:rsidRPr="00C218EE">
                    <w:rPr>
                      <w:rFonts w:ascii="Times New Roman" w:eastAsia="Times New Roman" w:hAnsi="Times New Roman" w:cs="Times New Roman"/>
                      <w:szCs w:val="18"/>
                      <w:lang w:eastAsia="tr-TR"/>
                    </w:rPr>
                    <w:t> (1) Bakanlık çevre etiketi sisteminin kullanımını tanıtmak amacıyla diğer ilgili kurum ve kuruluşlarla işbirliği içerisinde bir eylem planı belirler ve uygular.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w:t>
                  </w:r>
                  <w:r w:rsidRPr="0015038B">
                    <w:rPr>
                      <w:rFonts w:ascii="Times New Roman" w:eastAsia="Times New Roman" w:hAnsi="Times New Roman" w:cs="Times New Roman"/>
                      <w:szCs w:val="18"/>
                      <w:lang w:eastAsia="tr-TR"/>
                    </w:rPr>
                    <w:t>Farkındalık</w:t>
                  </w:r>
                  <w:r w:rsidRPr="00C218EE">
                    <w:rPr>
                      <w:rFonts w:ascii="Times New Roman" w:eastAsia="Times New Roman" w:hAnsi="Times New Roman" w:cs="Times New Roman"/>
                      <w:szCs w:val="18"/>
                      <w:lang w:eastAsia="tr-TR"/>
                    </w:rPr>
                    <w:t> yaratmak amacıyla uygun iletişim araçları ile tanıtım, bilgilendirme, bilinçlendirme ve eğitim kampanyaları düzenlenir.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Çevre etiketli ürün ve hizmetlerin kullanılmasını teşvik etmek için tanıtım, bilgilendirme, bilinçlendirme ve eğitim çalışmalarının yanında teşvik tedbirleri de alınır.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(4) Bakanlık ayrıca; kamu alımı yapan kurum ve kuruluşların çevre etiketi taşıyan ürünleri tercih etmelerine ve teknik şartnamelerde ürün veya hizmet </w:t>
                  </w:r>
                  <w:r w:rsidRPr="0015038B">
                    <w:rPr>
                      <w:rFonts w:ascii="Times New Roman" w:eastAsia="Times New Roman" w:hAnsi="Times New Roman" w:cs="Times New Roman"/>
                      <w:szCs w:val="18"/>
                      <w:lang w:eastAsia="tr-TR"/>
                    </w:rPr>
                    <w:t>kriterlerinin</w:t>
                  </w:r>
                  <w:r w:rsidRPr="00C218EE">
                    <w:rPr>
                      <w:rFonts w:ascii="Times New Roman" w:eastAsia="Times New Roman" w:hAnsi="Times New Roman" w:cs="Times New Roman"/>
                      <w:szCs w:val="18"/>
                      <w:lang w:eastAsia="tr-TR"/>
                    </w:rPr>
                    <w:t> kullanılmasına yönelik olarak bilgilendirme ve tanıtım çalışmaları yapar.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(5) Bakanlık, tüketicilerin çevre etiketi taşıyan ürün veya hizmetleri talep etmelerini sağlayıcı tedbirleri alır, tanıtım, bilgilendirme ve bilinçlendirme çalışmaları yapar.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(6) Bakanlık, çevre etiketi ürün veya hizmet grubu kriterini belirleme, </w:t>
                  </w:r>
                  <w:r w:rsidRPr="0015038B">
                    <w:rPr>
                      <w:rFonts w:ascii="Times New Roman" w:eastAsia="Times New Roman" w:hAnsi="Times New Roman" w:cs="Times New Roman"/>
                      <w:szCs w:val="18"/>
                      <w:lang w:eastAsia="tr-TR"/>
                    </w:rPr>
                    <w:t>kriter</w:t>
                  </w:r>
                  <w:r w:rsidRPr="00C218EE">
                    <w:rPr>
                      <w:rFonts w:ascii="Times New Roman" w:eastAsia="Times New Roman" w:hAnsi="Times New Roman" w:cs="Times New Roman"/>
                      <w:szCs w:val="18"/>
                      <w:lang w:eastAsia="tr-TR"/>
                    </w:rPr>
                    <w:t> geliştirme, çevre etiketi değerlendirme süreci, doğrulama, teknik rapor hazırlatma,  her türlü tanıtım, toplantı, bilgilendirme, bilinçlendirme ve eğitim çalışmaları ile ilgili hizmet alabilir.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Bilgi ve belge güvenliği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22 –</w:t>
                  </w:r>
                  <w:r w:rsidRPr="00C218EE">
                    <w:rPr>
                      <w:rFonts w:ascii="Times New Roman" w:eastAsia="Times New Roman" w:hAnsi="Times New Roman" w:cs="Times New Roman"/>
                      <w:szCs w:val="18"/>
                      <w:lang w:eastAsia="tr-TR"/>
                    </w:rPr>
                    <w:t xml:space="preserve"> (1) Çevre etiketi başvurusu yapan firmaların ürün veya hizmetlere ait gizli </w:t>
                  </w:r>
                  <w:r w:rsidRPr="00C218EE">
                    <w:rPr>
                      <w:rFonts w:ascii="Times New Roman" w:eastAsia="Times New Roman" w:hAnsi="Times New Roman" w:cs="Times New Roman"/>
                      <w:szCs w:val="18"/>
                      <w:lang w:eastAsia="tr-TR"/>
                    </w:rPr>
                    <w:lastRenderedPageBreak/>
                    <w:t>kalmasını istediği bilgi ve belgeler, Bakanlık tarafından değerlendirilir ve uygun görülmesi halinde gizli tutulur.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Tedarikçi, çevre etiketi başvurusu yapan firma ile bilgi ve belgelerini paylaşmak istemediği takdirde Bakanlığa doğrudan iletebilir.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Çevre etiketi başvuru bedeli</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23 –</w:t>
                  </w:r>
                  <w:r w:rsidRPr="00C218EE">
                    <w:rPr>
                      <w:rFonts w:ascii="Times New Roman" w:eastAsia="Times New Roman" w:hAnsi="Times New Roman" w:cs="Times New Roman"/>
                      <w:szCs w:val="18"/>
                      <w:lang w:eastAsia="tr-TR"/>
                    </w:rPr>
                    <w:t> (1) Çevre etiketi başvurusu için başvuru sahibi tarafından miktarı Bakanlık tarafından belirlenecek başvuru ücreti ödenir. Başvuru ücreti ödenmeden başvuru değerlendirmeye alınmaz.</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(2) Bakanlık çevre etiketi kullanım bedelini yıllık olarak belirler. Çevre etiketi kullanıcısı Bakanlığın belirlemiş olduğu yıllık ücreti öder. Bakanlık yıllık ücreti ödenmeyen ürün veya hizmetlere ait çevre etiketini iptal eder. Yıllık ücretin kapsadığı dönem çevre etiketinin verildiği tarih itibariyle başlar.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szCs w:val="18"/>
                      <w:lang w:eastAsia="tr-TR"/>
                    </w:rPr>
                    <w:t>(3) Bu Yönetmelik kapsamında alınacak ücretler her yıl Bakanlık döner sermaye işletmesi tarafından belirlenir ve Bakanlığın internet sayfasında yayımlanan birim fiyat listesi uygulanır.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Yaptırımlar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24 –</w:t>
                  </w:r>
                  <w:r w:rsidRPr="00C218EE">
                    <w:rPr>
                      <w:rFonts w:ascii="Times New Roman" w:eastAsia="Times New Roman" w:hAnsi="Times New Roman" w:cs="Times New Roman"/>
                      <w:szCs w:val="18"/>
                      <w:lang w:eastAsia="tr-TR"/>
                    </w:rPr>
                    <w:t> (1) Çevre etiketini izinsiz veya taklit ederek kullananlar ile başvuru esnasında sahte belge kullanan kişiler ve bu Yönetmelik kapsamında ticari sır sayılabilecek bilgi ve belgeleri yetkisiz kişilere veren ve ifşa edenler hakkında Cumhuriyet Savcılığına suç duyurusunda bulunulur.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Yürürlük</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25 –</w:t>
                  </w:r>
                  <w:r w:rsidRPr="00C218EE">
                    <w:rPr>
                      <w:rFonts w:ascii="Times New Roman" w:eastAsia="Times New Roman" w:hAnsi="Times New Roman" w:cs="Times New Roman"/>
                      <w:szCs w:val="18"/>
                      <w:lang w:eastAsia="tr-TR"/>
                    </w:rPr>
                    <w:t>  (1) Bu Yönetmelik yayımı tarihinde yürürlüğe girer.</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Yürütme</w:t>
                  </w:r>
                </w:p>
                <w:p w:rsidR="00C218EE" w:rsidRPr="00C218EE" w:rsidRDefault="00C218EE" w:rsidP="00C218EE">
                  <w:pPr>
                    <w:spacing w:after="0" w:line="240" w:lineRule="atLeast"/>
                    <w:ind w:firstLine="566"/>
                    <w:jc w:val="both"/>
                    <w:rPr>
                      <w:rFonts w:ascii="Times New Roman" w:eastAsia="Times New Roman" w:hAnsi="Times New Roman" w:cs="Times New Roman"/>
                      <w:szCs w:val="19"/>
                      <w:lang w:eastAsia="tr-TR"/>
                    </w:rPr>
                  </w:pPr>
                  <w:r w:rsidRPr="00C218EE">
                    <w:rPr>
                      <w:rFonts w:ascii="Times New Roman" w:eastAsia="Times New Roman" w:hAnsi="Times New Roman" w:cs="Times New Roman"/>
                      <w:b/>
                      <w:bCs/>
                      <w:szCs w:val="18"/>
                      <w:lang w:eastAsia="tr-TR"/>
                    </w:rPr>
                    <w:t>MADDE 26 –</w:t>
                  </w:r>
                  <w:r w:rsidRPr="00C218EE">
                    <w:rPr>
                      <w:rFonts w:ascii="Times New Roman" w:eastAsia="Times New Roman" w:hAnsi="Times New Roman" w:cs="Times New Roman"/>
                      <w:szCs w:val="18"/>
                      <w:lang w:eastAsia="tr-TR"/>
                    </w:rPr>
                    <w:t> (1) Bu Yönetmelik hükümlerini Çevre ve Şehircilik Bakanı yürütür.</w:t>
                  </w:r>
                </w:p>
                <w:p w:rsidR="00C218EE" w:rsidRPr="00C218EE" w:rsidRDefault="00C218EE" w:rsidP="00C218EE">
                  <w:pPr>
                    <w:spacing w:before="100" w:beforeAutospacing="1" w:after="100" w:afterAutospacing="1" w:line="240" w:lineRule="auto"/>
                    <w:jc w:val="center"/>
                    <w:rPr>
                      <w:rFonts w:ascii="Times New Roman" w:eastAsia="Times New Roman" w:hAnsi="Times New Roman" w:cs="Times New Roman"/>
                      <w:sz w:val="32"/>
                      <w:szCs w:val="24"/>
                      <w:lang w:eastAsia="tr-TR"/>
                    </w:rPr>
                  </w:pPr>
                  <w:r w:rsidRPr="00C218EE">
                    <w:rPr>
                      <w:rFonts w:ascii="Arial" w:eastAsia="Times New Roman" w:hAnsi="Arial" w:cs="Arial"/>
                      <w:b/>
                      <w:bCs/>
                      <w:color w:val="000080"/>
                      <w:szCs w:val="18"/>
                      <w:lang w:eastAsia="tr-TR"/>
                    </w:rPr>
                    <w:t> </w:t>
                  </w:r>
                </w:p>
              </w:tc>
            </w:tr>
          </w:tbl>
          <w:p w:rsidR="00C218EE" w:rsidRPr="00C218EE" w:rsidRDefault="00C218EE" w:rsidP="00C218EE">
            <w:pPr>
              <w:spacing w:after="0" w:line="240" w:lineRule="auto"/>
              <w:rPr>
                <w:rFonts w:ascii="Times New Roman" w:eastAsia="Times New Roman" w:hAnsi="Times New Roman" w:cs="Times New Roman"/>
                <w:sz w:val="32"/>
                <w:szCs w:val="24"/>
                <w:lang w:eastAsia="tr-TR"/>
              </w:rPr>
            </w:pPr>
          </w:p>
        </w:tc>
      </w:tr>
    </w:tbl>
    <w:p w:rsidR="00C218EE" w:rsidRPr="00C218EE" w:rsidRDefault="00C218EE" w:rsidP="00C218EE">
      <w:pPr>
        <w:spacing w:after="0" w:line="240" w:lineRule="auto"/>
        <w:jc w:val="center"/>
        <w:rPr>
          <w:rFonts w:ascii="Times New Roman" w:eastAsia="Times New Roman" w:hAnsi="Times New Roman" w:cs="Times New Roman"/>
          <w:color w:val="000000"/>
          <w:sz w:val="32"/>
          <w:szCs w:val="27"/>
          <w:lang w:eastAsia="tr-TR"/>
        </w:rPr>
      </w:pPr>
      <w:r w:rsidRPr="00C218EE">
        <w:rPr>
          <w:rFonts w:ascii="Times New Roman" w:eastAsia="Times New Roman" w:hAnsi="Times New Roman" w:cs="Times New Roman"/>
          <w:color w:val="000000"/>
          <w:sz w:val="32"/>
          <w:szCs w:val="27"/>
          <w:lang w:eastAsia="tr-TR"/>
        </w:rPr>
        <w:lastRenderedPageBreak/>
        <w:t> </w:t>
      </w:r>
    </w:p>
    <w:p w:rsidR="00D81FD9" w:rsidRPr="0015038B" w:rsidRDefault="008D1339">
      <w:pPr>
        <w:rPr>
          <w:sz w:val="28"/>
        </w:rPr>
      </w:pPr>
    </w:p>
    <w:sectPr w:rsidR="00D81FD9" w:rsidRPr="00150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EE"/>
    <w:rsid w:val="00133547"/>
    <w:rsid w:val="0015038B"/>
    <w:rsid w:val="001C40F5"/>
    <w:rsid w:val="008D1339"/>
    <w:rsid w:val="00C21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18EE"/>
  </w:style>
  <w:style w:type="character" w:customStyle="1" w:styleId="spelle">
    <w:name w:val="spelle"/>
    <w:basedOn w:val="VarsaylanParagrafYazTipi"/>
    <w:rsid w:val="00C218EE"/>
  </w:style>
  <w:style w:type="paragraph" w:styleId="BalonMetni">
    <w:name w:val="Balloon Text"/>
    <w:basedOn w:val="Normal"/>
    <w:link w:val="BalonMetniChar"/>
    <w:uiPriority w:val="99"/>
    <w:semiHidden/>
    <w:unhideWhenUsed/>
    <w:rsid w:val="00C218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18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218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18EE"/>
  </w:style>
  <w:style w:type="character" w:customStyle="1" w:styleId="spelle">
    <w:name w:val="spelle"/>
    <w:basedOn w:val="VarsaylanParagrafYazTipi"/>
    <w:rsid w:val="00C218EE"/>
  </w:style>
  <w:style w:type="paragraph" w:styleId="BalonMetni">
    <w:name w:val="Balloon Text"/>
    <w:basedOn w:val="Normal"/>
    <w:link w:val="BalonMetniChar"/>
    <w:uiPriority w:val="99"/>
    <w:semiHidden/>
    <w:unhideWhenUsed/>
    <w:rsid w:val="00C218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1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1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4159</Words>
  <Characters>23711</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Senay KIRHAN SESLER ....</dc:creator>
  <cp:lastModifiedBy>toshıba</cp:lastModifiedBy>
  <cp:revision>2</cp:revision>
  <cp:lastPrinted>2018-10-19T05:58:00Z</cp:lastPrinted>
  <dcterms:created xsi:type="dcterms:W3CDTF">2018-10-19T07:19:00Z</dcterms:created>
  <dcterms:modified xsi:type="dcterms:W3CDTF">2018-10-19T07:19:00Z</dcterms:modified>
</cp:coreProperties>
</file>